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0C" w:rsidRDefault="00EE4A0C" w:rsidP="00EE4A0C">
      <w:pPr>
        <w:pStyle w:val="20"/>
        <w:tabs>
          <w:tab w:val="left" w:pos="9356"/>
        </w:tabs>
        <w:spacing w:line="360" w:lineRule="auto"/>
        <w:ind w:firstLine="567"/>
        <w:jc w:val="center"/>
        <w:rPr>
          <w:rFonts w:ascii="Times New Roman" w:hAnsi="Times New Roman" w:cs="Times New Roman"/>
          <w:b w:val="0"/>
          <w:bCs/>
          <w:sz w:val="28"/>
          <w:szCs w:val="28"/>
          <w:u w:val="single"/>
          <w:lang w:val="ru-RU"/>
        </w:rPr>
      </w:pPr>
      <w:bookmarkStart w:id="0" w:name="_GoBack"/>
      <w:bookmarkEnd w:id="0"/>
      <w:r w:rsidRPr="00EE4A0C">
        <w:rPr>
          <w:rFonts w:ascii="Times New Roman" w:hAnsi="Times New Roman" w:cs="Times New Roman"/>
          <w:b w:val="0"/>
          <w:bCs/>
          <w:sz w:val="28"/>
          <w:szCs w:val="28"/>
          <w:lang w:val="ru-RU"/>
        </w:rPr>
        <w:t>Практикум выполнения заданий олимпиадного характера.</w:t>
      </w:r>
      <w:r w:rsidRPr="00EE4A0C">
        <w:rPr>
          <w:rFonts w:ascii="Times New Roman" w:hAnsi="Times New Roman" w:cs="Times New Roman"/>
          <w:b w:val="0"/>
          <w:bCs/>
          <w:sz w:val="28"/>
          <w:szCs w:val="28"/>
          <w:lang w:val="ru-RU"/>
        </w:rPr>
        <w:br/>
      </w:r>
      <w:r w:rsidRPr="00EE4A0C">
        <w:rPr>
          <w:rFonts w:ascii="Times New Roman" w:hAnsi="Times New Roman" w:cs="Times New Roman"/>
          <w:b w:val="0"/>
          <w:bCs/>
          <w:sz w:val="28"/>
          <w:szCs w:val="28"/>
          <w:u w:val="single"/>
          <w:lang w:val="ru-RU"/>
        </w:rPr>
        <w:t>Экономика</w:t>
      </w:r>
    </w:p>
    <w:p w:rsidR="00EE4A0C" w:rsidRPr="00EE4A0C" w:rsidRDefault="00EE4A0C" w:rsidP="00EE4A0C">
      <w:pPr>
        <w:pStyle w:val="20"/>
        <w:tabs>
          <w:tab w:val="left" w:pos="9356"/>
        </w:tabs>
        <w:spacing w:line="360" w:lineRule="auto"/>
        <w:ind w:firstLine="567"/>
        <w:jc w:val="center"/>
        <w:rPr>
          <w:rFonts w:ascii="Times New Roman" w:hAnsi="Times New Roman" w:cs="Times New Roman"/>
          <w:b w:val="0"/>
          <w:bCs/>
          <w:sz w:val="28"/>
          <w:szCs w:val="28"/>
          <w:u w:val="single"/>
          <w:lang w:val="ru-RU"/>
        </w:rPr>
      </w:pPr>
    </w:p>
    <w:p w:rsidR="00EE4A0C" w:rsidRDefault="00EE4A0C" w:rsidP="00EE4A0C">
      <w:pPr>
        <w:pStyle w:val="20"/>
        <w:tabs>
          <w:tab w:val="left" w:pos="9356"/>
        </w:tabs>
        <w:spacing w:line="360" w:lineRule="auto"/>
        <w:ind w:left="3544" w:firstLine="567"/>
        <w:jc w:val="both"/>
        <w:rPr>
          <w:rFonts w:ascii="Times New Roman" w:hAnsi="Times New Roman" w:cs="Times New Roman"/>
          <w:b w:val="0"/>
          <w:lang w:val="ru-RU"/>
        </w:rPr>
      </w:pPr>
      <w:r>
        <w:rPr>
          <w:rFonts w:ascii="Times New Roman" w:hAnsi="Times New Roman" w:cs="Times New Roman"/>
          <w:b w:val="0"/>
          <w:lang w:val="ru-RU"/>
        </w:rPr>
        <w:t>Залавкова Н.А, учитель математики и экономики</w:t>
      </w:r>
    </w:p>
    <w:p w:rsidR="00EE4A0C" w:rsidRDefault="00EE4A0C" w:rsidP="00EE4A0C">
      <w:pPr>
        <w:pStyle w:val="20"/>
        <w:tabs>
          <w:tab w:val="left" w:pos="9356"/>
        </w:tabs>
        <w:spacing w:line="360" w:lineRule="auto"/>
        <w:ind w:left="3544" w:firstLine="567"/>
        <w:jc w:val="both"/>
        <w:rPr>
          <w:rFonts w:ascii="Times New Roman" w:hAnsi="Times New Roman" w:cs="Times New Roman"/>
          <w:b w:val="0"/>
          <w:lang w:val="ru-RU"/>
        </w:rPr>
      </w:pPr>
      <w:r>
        <w:rPr>
          <w:rFonts w:ascii="Times New Roman" w:hAnsi="Times New Roman" w:cs="Times New Roman"/>
          <w:b w:val="0"/>
          <w:lang w:val="ru-RU"/>
        </w:rPr>
        <w:t>Выступление на заседании РМО</w:t>
      </w:r>
    </w:p>
    <w:p w:rsidR="008F05D6" w:rsidRPr="008F05D6" w:rsidRDefault="008F05D6" w:rsidP="008F05D6">
      <w:pPr>
        <w:pStyle w:val="20"/>
        <w:tabs>
          <w:tab w:val="left" w:pos="9356"/>
        </w:tabs>
        <w:spacing w:line="360" w:lineRule="auto"/>
        <w:ind w:firstLine="567"/>
        <w:jc w:val="both"/>
        <w:rPr>
          <w:rFonts w:ascii="Times New Roman" w:hAnsi="Times New Roman" w:cs="Times New Roman"/>
          <w:b w:val="0"/>
          <w:lang w:val="ru-RU"/>
        </w:rPr>
      </w:pPr>
      <w:r w:rsidRPr="008F05D6">
        <w:rPr>
          <w:rFonts w:ascii="Times New Roman" w:hAnsi="Times New Roman" w:cs="Times New Roman"/>
          <w:b w:val="0"/>
          <w:lang w:val="ru-RU"/>
        </w:rPr>
        <w:t>Решение олимпиадных задач принципиально отличается от решения школьных, даже очень сложных, задач. Ясно, что не каждого учащегося, имеющего по предмету отличную оценку, имеет смысл направлять на олимпиаду. Дело в том, что на выполнение олимпиадного задания отводится строго определенное время, в качестве задач предлагаются не задачи базового или повышенного уровня (по школьным меркам), а задания нестандартные. Эти задания могут быть простыми по формулировке, но выходящими за рамки школьной программы. Определенную роль играет и скорость мышления учащегося. Целесообразно начинать подготовку «олимпиадников» в 5-7 классах. Только при таком подходе, учащийся, попавший на олимпиаду в 8-9 классах, будет чувствовать себя уверенно: скажется опыт решения нестандартных задач, накопленный за несколько лет.</w:t>
      </w:r>
    </w:p>
    <w:p w:rsidR="008F05D6" w:rsidRPr="008F05D6" w:rsidRDefault="008F05D6" w:rsidP="008F05D6">
      <w:pPr>
        <w:pStyle w:val="20"/>
        <w:tabs>
          <w:tab w:val="left" w:pos="9356"/>
        </w:tabs>
        <w:spacing w:line="360" w:lineRule="auto"/>
        <w:ind w:firstLine="567"/>
        <w:jc w:val="both"/>
        <w:rPr>
          <w:rFonts w:ascii="Times New Roman" w:hAnsi="Times New Roman" w:cs="Times New Roman"/>
          <w:b w:val="0"/>
          <w:lang w:val="ru-RU"/>
        </w:rPr>
      </w:pPr>
      <w:r w:rsidRPr="008F05D6">
        <w:rPr>
          <w:rFonts w:ascii="Times New Roman" w:hAnsi="Times New Roman" w:cs="Times New Roman"/>
          <w:b w:val="0"/>
          <w:lang w:val="ru-RU"/>
        </w:rPr>
        <w:t>Максимальный балл, присваиваемый за выполнение задачи, зависит от уровня ее сложности.</w:t>
      </w:r>
    </w:p>
    <w:p w:rsidR="008F05D6" w:rsidRPr="008F05D6" w:rsidRDefault="008F05D6" w:rsidP="008F05D6">
      <w:pPr>
        <w:pStyle w:val="20"/>
        <w:tabs>
          <w:tab w:val="left" w:pos="9356"/>
        </w:tabs>
        <w:spacing w:line="360" w:lineRule="auto"/>
        <w:ind w:firstLine="567"/>
        <w:jc w:val="both"/>
        <w:rPr>
          <w:rFonts w:ascii="Times New Roman" w:hAnsi="Times New Roman" w:cs="Times New Roman"/>
          <w:b w:val="0"/>
          <w:lang w:val="ru-RU"/>
        </w:rPr>
      </w:pPr>
      <w:r w:rsidRPr="008F05D6">
        <w:rPr>
          <w:rFonts w:ascii="Times New Roman" w:hAnsi="Times New Roman" w:cs="Times New Roman"/>
          <w:b w:val="0"/>
          <w:lang w:val="ru-RU"/>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rsidR="008F05D6" w:rsidRPr="008F05D6" w:rsidRDefault="008F05D6" w:rsidP="008F05D6">
      <w:pPr>
        <w:pStyle w:val="20"/>
        <w:tabs>
          <w:tab w:val="left" w:pos="9356"/>
        </w:tabs>
        <w:spacing w:line="360" w:lineRule="auto"/>
        <w:ind w:firstLine="567"/>
        <w:jc w:val="both"/>
        <w:rPr>
          <w:rFonts w:ascii="Times New Roman" w:hAnsi="Times New Roman" w:cs="Times New Roman"/>
          <w:b w:val="0"/>
          <w:lang w:val="ru-RU"/>
        </w:rPr>
      </w:pPr>
      <w:r w:rsidRPr="008F05D6">
        <w:rPr>
          <w:rFonts w:ascii="Times New Roman" w:hAnsi="Times New Roman" w:cs="Times New Roman"/>
          <w:b w:val="0"/>
          <w:lang w:val="ru-RU"/>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8F05D6" w:rsidRDefault="008F05D6" w:rsidP="006E0CE1">
      <w:pPr>
        <w:spacing w:line="360" w:lineRule="auto"/>
        <w:jc w:val="both"/>
        <w:rPr>
          <w:b/>
          <w:sz w:val="24"/>
          <w:szCs w:val="24"/>
          <w:u w:val="single"/>
        </w:rPr>
      </w:pPr>
    </w:p>
    <w:p w:rsidR="006E0CE1" w:rsidRDefault="006E0CE1" w:rsidP="006E0CE1">
      <w:pPr>
        <w:spacing w:line="360" w:lineRule="auto"/>
        <w:jc w:val="both"/>
        <w:rPr>
          <w:b/>
          <w:sz w:val="24"/>
          <w:szCs w:val="24"/>
          <w:u w:val="single"/>
        </w:rPr>
      </w:pPr>
      <w:r w:rsidRPr="008A27BE">
        <w:rPr>
          <w:b/>
          <w:sz w:val="24"/>
          <w:szCs w:val="24"/>
          <w:u w:val="single"/>
        </w:rPr>
        <w:t>Задача 3 с решением (</w:t>
      </w:r>
      <w:r>
        <w:rPr>
          <w:b/>
          <w:sz w:val="24"/>
          <w:szCs w:val="24"/>
          <w:u w:val="single"/>
        </w:rPr>
        <w:t>15</w:t>
      </w:r>
      <w:r w:rsidRPr="008A27BE">
        <w:rPr>
          <w:b/>
          <w:sz w:val="24"/>
          <w:szCs w:val="24"/>
          <w:u w:val="single"/>
        </w:rPr>
        <w:t xml:space="preserve"> баллов)</w:t>
      </w:r>
    </w:p>
    <w:p w:rsidR="006E0CE1" w:rsidRDefault="006E0CE1" w:rsidP="006E0CE1">
      <w:pPr>
        <w:spacing w:line="360" w:lineRule="auto"/>
        <w:ind w:firstLine="708"/>
        <w:jc w:val="both"/>
        <w:rPr>
          <w:bCs/>
          <w:sz w:val="24"/>
          <w:szCs w:val="24"/>
        </w:rPr>
      </w:pPr>
      <w:r>
        <w:rPr>
          <w:bCs/>
          <w:sz w:val="24"/>
          <w:szCs w:val="24"/>
        </w:rPr>
        <w:lastRenderedPageBreak/>
        <w:t>Ф</w:t>
      </w:r>
      <w:r w:rsidRPr="008C437E">
        <w:rPr>
          <w:bCs/>
          <w:sz w:val="24"/>
          <w:szCs w:val="24"/>
        </w:rPr>
        <w:t xml:space="preserve">ункции спроса </w:t>
      </w:r>
      <w:r>
        <w:rPr>
          <w:bCs/>
          <w:sz w:val="24"/>
          <w:szCs w:val="24"/>
        </w:rPr>
        <w:t xml:space="preserve">линейна </w:t>
      </w:r>
      <w:r w:rsidRPr="008C437E">
        <w:rPr>
          <w:bCs/>
          <w:sz w:val="24"/>
          <w:szCs w:val="24"/>
        </w:rPr>
        <w:t xml:space="preserve">Qd = 10 – 2р. </w:t>
      </w:r>
      <w:r>
        <w:rPr>
          <w:bCs/>
          <w:sz w:val="24"/>
          <w:szCs w:val="24"/>
        </w:rPr>
        <w:t xml:space="preserve"> П</w:t>
      </w:r>
      <w:r w:rsidRPr="008C437E">
        <w:rPr>
          <w:bCs/>
          <w:sz w:val="24"/>
          <w:szCs w:val="24"/>
        </w:rPr>
        <w:t>роиллюстриру</w:t>
      </w:r>
      <w:r>
        <w:rPr>
          <w:bCs/>
          <w:sz w:val="24"/>
          <w:szCs w:val="24"/>
        </w:rPr>
        <w:t xml:space="preserve">йте </w:t>
      </w:r>
      <w:r w:rsidRPr="008C437E">
        <w:rPr>
          <w:bCs/>
          <w:sz w:val="24"/>
          <w:szCs w:val="24"/>
        </w:rPr>
        <w:t>все возможные случаи ценовой эластичности спроса для данной задачи</w:t>
      </w:r>
      <w:r>
        <w:rPr>
          <w:bCs/>
          <w:sz w:val="24"/>
          <w:szCs w:val="24"/>
        </w:rPr>
        <w:t>.</w:t>
      </w:r>
    </w:p>
    <w:p w:rsidR="006E0CE1" w:rsidRDefault="006E0CE1" w:rsidP="006E0CE1">
      <w:pPr>
        <w:spacing w:line="360" w:lineRule="auto"/>
        <w:ind w:firstLine="708"/>
        <w:jc w:val="both"/>
        <w:rPr>
          <w:bCs/>
          <w:sz w:val="24"/>
          <w:szCs w:val="24"/>
        </w:rPr>
      </w:pPr>
      <w:r>
        <w:rPr>
          <w:bCs/>
          <w:sz w:val="24"/>
          <w:szCs w:val="24"/>
        </w:rPr>
        <w:t>Решение:</w:t>
      </w:r>
    </w:p>
    <w:p w:rsidR="006E0CE1" w:rsidRDefault="006E0CE1" w:rsidP="00866F82"/>
    <w:p w:rsidR="006E0CE1" w:rsidRDefault="006E0CE1" w:rsidP="00866F82"/>
    <w:p w:rsidR="006E0CE1" w:rsidRPr="008C437E" w:rsidRDefault="006E0CE1" w:rsidP="006E0CE1">
      <w:pPr>
        <w:numPr>
          <w:ilvl w:val="0"/>
          <w:numId w:val="2"/>
        </w:numPr>
        <w:spacing w:line="360" w:lineRule="auto"/>
        <w:jc w:val="both"/>
        <w:rPr>
          <w:bCs/>
          <w:sz w:val="24"/>
          <w:szCs w:val="24"/>
        </w:rPr>
      </w:pPr>
      <w:r w:rsidRPr="008C437E">
        <w:rPr>
          <w:bCs/>
          <w:sz w:val="24"/>
          <w:szCs w:val="24"/>
        </w:rPr>
        <w:t>Найдем формулу ценовой эластичности. Учитывая, что производная данной функции равна –2, получим формулу ценовой эластичности спроса:</w:t>
      </w:r>
    </w:p>
    <w:p w:rsidR="006E0CE1" w:rsidRPr="008C437E" w:rsidRDefault="006E0CE1" w:rsidP="006E0CE1">
      <w:pPr>
        <w:spacing w:line="360" w:lineRule="auto"/>
        <w:jc w:val="both"/>
        <w:rPr>
          <w:bCs/>
          <w:sz w:val="24"/>
          <w:szCs w:val="24"/>
        </w:rPr>
      </w:pPr>
      <w:r w:rsidRPr="008C437E">
        <w:rPr>
          <w:bCs/>
          <w:sz w:val="24"/>
          <w:szCs w:val="24"/>
        </w:rPr>
        <w:t xml:space="preserve"> .</w:t>
      </w:r>
      <w:r>
        <w:rPr>
          <w:bCs/>
          <w:noProof/>
          <w:sz w:val="24"/>
          <w:szCs w:val="24"/>
        </w:rPr>
        <w:drawing>
          <wp:inline distT="0" distB="0" distL="0" distR="0">
            <wp:extent cx="21240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552450"/>
                    </a:xfrm>
                    <a:prstGeom prst="rect">
                      <a:avLst/>
                    </a:prstGeom>
                    <a:noFill/>
                  </pic:spPr>
                </pic:pic>
              </a:graphicData>
            </a:graphic>
          </wp:inline>
        </w:drawing>
      </w:r>
    </w:p>
    <w:p w:rsidR="006E0CE1" w:rsidRPr="008C437E" w:rsidRDefault="006E0CE1" w:rsidP="006E0CE1">
      <w:pPr>
        <w:spacing w:line="360" w:lineRule="auto"/>
        <w:jc w:val="both"/>
        <w:rPr>
          <w:bCs/>
          <w:sz w:val="24"/>
          <w:szCs w:val="24"/>
        </w:rPr>
      </w:pPr>
      <w:r w:rsidRPr="008C437E">
        <w:rPr>
          <w:bCs/>
          <w:sz w:val="24"/>
          <w:szCs w:val="24"/>
        </w:rPr>
        <w:t>если р = 0, то Еd = 0, т.е. спрос абсолютно неэластичен (точка А);</w:t>
      </w:r>
    </w:p>
    <w:p w:rsidR="006E0CE1" w:rsidRPr="008C437E" w:rsidRDefault="006E0CE1" w:rsidP="006E0CE1">
      <w:pPr>
        <w:spacing w:line="360" w:lineRule="auto"/>
        <w:jc w:val="both"/>
        <w:rPr>
          <w:bCs/>
          <w:sz w:val="24"/>
          <w:szCs w:val="24"/>
        </w:rPr>
      </w:pPr>
      <w:r w:rsidRPr="008C437E">
        <w:rPr>
          <w:bCs/>
          <w:sz w:val="24"/>
          <w:szCs w:val="24"/>
        </w:rPr>
        <w:t>если р = 5, то Еd = ∞, т.е. спрос абсолютно эластичен (точка В);</w:t>
      </w:r>
    </w:p>
    <w:p w:rsidR="006E0CE1" w:rsidRPr="008C437E" w:rsidRDefault="006E0CE1" w:rsidP="006E0CE1">
      <w:pPr>
        <w:spacing w:line="360" w:lineRule="auto"/>
        <w:jc w:val="both"/>
        <w:rPr>
          <w:bCs/>
          <w:sz w:val="24"/>
          <w:szCs w:val="24"/>
        </w:rPr>
      </w:pPr>
      <w:r w:rsidRPr="008C437E">
        <w:rPr>
          <w:bCs/>
          <w:sz w:val="24"/>
          <w:szCs w:val="24"/>
        </w:rPr>
        <w:t>если р = 2,5, то Еd = 1, т.е. спрос обладает единичной эластичностью (точка С)</w:t>
      </w:r>
    </w:p>
    <w:p w:rsidR="006E0CE1" w:rsidRDefault="006E0CE1" w:rsidP="006E0CE1">
      <w:pPr>
        <w:rPr>
          <w:sz w:val="24"/>
          <w:szCs w:val="24"/>
        </w:rPr>
      </w:pPr>
      <w:r w:rsidRPr="008C437E">
        <w:rPr>
          <w:bCs/>
          <w:noProof/>
        </w:rPr>
        <w:drawing>
          <wp:inline distT="0" distB="0" distL="0" distR="0">
            <wp:extent cx="5943600" cy="25069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06980"/>
                    </a:xfrm>
                    <a:prstGeom prst="rect">
                      <a:avLst/>
                    </a:prstGeom>
                    <a:noFill/>
                    <a:ln>
                      <a:noFill/>
                    </a:ln>
                  </pic:spPr>
                </pic:pic>
              </a:graphicData>
            </a:graphic>
          </wp:inline>
        </w:drawing>
      </w:r>
    </w:p>
    <w:p w:rsidR="006E0CE1" w:rsidRDefault="006E0CE1" w:rsidP="006E0CE1">
      <w:pPr>
        <w:rPr>
          <w:sz w:val="24"/>
          <w:szCs w:val="24"/>
        </w:rPr>
      </w:pPr>
    </w:p>
    <w:p w:rsidR="00A625C1" w:rsidRPr="004A7089" w:rsidRDefault="006E0CE1" w:rsidP="00A625C1">
      <w:pPr>
        <w:spacing w:line="360" w:lineRule="auto"/>
        <w:jc w:val="both"/>
        <w:rPr>
          <w:b/>
          <w:sz w:val="24"/>
          <w:szCs w:val="24"/>
          <w:u w:val="single"/>
        </w:rPr>
      </w:pPr>
      <w:r>
        <w:rPr>
          <w:sz w:val="24"/>
          <w:szCs w:val="24"/>
        </w:rPr>
        <w:tab/>
      </w:r>
      <w:r w:rsidR="00A625C1" w:rsidRPr="004A7089">
        <w:rPr>
          <w:b/>
          <w:sz w:val="24"/>
          <w:szCs w:val="24"/>
          <w:u w:val="single"/>
        </w:rPr>
        <w:t>Задача 2 с решением (</w:t>
      </w:r>
      <w:r w:rsidR="00A625C1">
        <w:rPr>
          <w:b/>
          <w:sz w:val="24"/>
          <w:szCs w:val="24"/>
          <w:u w:val="single"/>
        </w:rPr>
        <w:t>10</w:t>
      </w:r>
      <w:r w:rsidR="00A625C1" w:rsidRPr="004A7089">
        <w:rPr>
          <w:b/>
          <w:sz w:val="24"/>
          <w:szCs w:val="24"/>
          <w:u w:val="single"/>
        </w:rPr>
        <w:t xml:space="preserve"> баллов)</w:t>
      </w:r>
    </w:p>
    <w:p w:rsidR="00A625C1" w:rsidRPr="00BA6ECB" w:rsidRDefault="00A625C1" w:rsidP="00A625C1">
      <w:pPr>
        <w:spacing w:line="360" w:lineRule="auto"/>
        <w:ind w:firstLine="708"/>
        <w:jc w:val="both"/>
        <w:rPr>
          <w:bCs/>
          <w:sz w:val="24"/>
          <w:szCs w:val="24"/>
        </w:rPr>
      </w:pPr>
      <w:r w:rsidRPr="00BA6ECB">
        <w:rPr>
          <w:bCs/>
          <w:sz w:val="24"/>
          <w:szCs w:val="24"/>
        </w:rPr>
        <w:t>При затратах 5 единиц труда и фиксированных затратах других ресурсов средний продукт труда составляет 80 единиц в день. Увеличение затрат труда на одну единицу вы</w:t>
      </w:r>
      <w:r>
        <w:rPr>
          <w:bCs/>
          <w:sz w:val="24"/>
          <w:szCs w:val="24"/>
        </w:rPr>
        <w:t>зывает</w:t>
      </w:r>
      <w:r w:rsidRPr="00BA6ECB">
        <w:rPr>
          <w:bCs/>
          <w:sz w:val="24"/>
          <w:szCs w:val="24"/>
        </w:rPr>
        <w:t xml:space="preserve"> рост предельного продукта до 100 единиц продукции. Цена единицы труда равна 80 руб.</w:t>
      </w:r>
    </w:p>
    <w:p w:rsidR="00A625C1" w:rsidRPr="00BA6ECB" w:rsidRDefault="00A625C1" w:rsidP="00A625C1">
      <w:pPr>
        <w:numPr>
          <w:ilvl w:val="0"/>
          <w:numId w:val="3"/>
        </w:numPr>
        <w:spacing w:line="360" w:lineRule="auto"/>
        <w:jc w:val="both"/>
        <w:rPr>
          <w:bCs/>
          <w:sz w:val="24"/>
          <w:szCs w:val="24"/>
        </w:rPr>
      </w:pPr>
      <w:r w:rsidRPr="00BA6ECB">
        <w:rPr>
          <w:bCs/>
          <w:sz w:val="24"/>
          <w:szCs w:val="24"/>
        </w:rPr>
        <w:t>Найти, чему равен совокупный продукт при использовании 6 единиц труда.</w:t>
      </w:r>
    </w:p>
    <w:p w:rsidR="00A625C1" w:rsidRPr="00BA6ECB" w:rsidRDefault="00A625C1" w:rsidP="00A625C1">
      <w:pPr>
        <w:numPr>
          <w:ilvl w:val="0"/>
          <w:numId w:val="3"/>
        </w:numPr>
        <w:spacing w:line="360" w:lineRule="auto"/>
        <w:jc w:val="both"/>
        <w:rPr>
          <w:bCs/>
          <w:sz w:val="24"/>
          <w:szCs w:val="24"/>
        </w:rPr>
      </w:pPr>
      <w:r w:rsidRPr="00BA6ECB">
        <w:rPr>
          <w:bCs/>
          <w:sz w:val="24"/>
          <w:szCs w:val="24"/>
        </w:rPr>
        <w:t>Определить, выгодно ли увеличение выпуска продукции с помощью 6-й единицы труда.</w:t>
      </w:r>
    </w:p>
    <w:p w:rsidR="00A625C1" w:rsidRPr="00CD3890" w:rsidRDefault="00A625C1" w:rsidP="00A625C1">
      <w:pPr>
        <w:spacing w:line="360" w:lineRule="auto"/>
        <w:jc w:val="both"/>
        <w:rPr>
          <w:bCs/>
          <w:i/>
          <w:iCs/>
          <w:sz w:val="24"/>
          <w:szCs w:val="24"/>
        </w:rPr>
      </w:pPr>
      <w:r w:rsidRPr="00CD3890">
        <w:rPr>
          <w:bCs/>
          <w:i/>
          <w:iCs/>
          <w:sz w:val="24"/>
          <w:szCs w:val="24"/>
        </w:rPr>
        <w:t>Решение:</w:t>
      </w:r>
    </w:p>
    <w:p w:rsidR="00A625C1" w:rsidRDefault="00A625C1" w:rsidP="00A625C1">
      <w:pPr>
        <w:spacing w:line="360" w:lineRule="auto"/>
        <w:jc w:val="both"/>
        <w:rPr>
          <w:bCs/>
          <w:sz w:val="24"/>
          <w:szCs w:val="24"/>
        </w:rPr>
      </w:pPr>
      <w:r w:rsidRPr="00BA6ECB">
        <w:rPr>
          <w:bCs/>
          <w:sz w:val="24"/>
          <w:szCs w:val="24"/>
        </w:rPr>
        <w:t xml:space="preserve"> </w:t>
      </w:r>
      <w:r>
        <w:rPr>
          <w:bCs/>
          <w:sz w:val="24"/>
          <w:szCs w:val="24"/>
        </w:rPr>
        <w:t>А.</w:t>
      </w:r>
      <w:r w:rsidRPr="00BA6ECB">
        <w:rPr>
          <w:bCs/>
          <w:sz w:val="24"/>
          <w:szCs w:val="24"/>
        </w:rPr>
        <w:t xml:space="preserve"> Совокупный продукт при использовании 5 единиц труда составляет</w:t>
      </w:r>
    </w:p>
    <w:p w:rsidR="00A625C1" w:rsidRDefault="00A625C1" w:rsidP="00A625C1">
      <w:pPr>
        <w:spacing w:line="360" w:lineRule="auto"/>
        <w:jc w:val="both"/>
        <w:rPr>
          <w:bCs/>
          <w:sz w:val="24"/>
          <w:szCs w:val="24"/>
        </w:rPr>
      </w:pPr>
      <w:r w:rsidRPr="00BA6ECB">
        <w:rPr>
          <w:bCs/>
          <w:sz w:val="24"/>
          <w:szCs w:val="24"/>
        </w:rPr>
        <w:t xml:space="preserve"> </w:t>
      </w:r>
      <w:r>
        <w:rPr>
          <w:bCs/>
          <w:noProof/>
          <w:sz w:val="24"/>
          <w:szCs w:val="24"/>
        </w:rPr>
        <w:drawing>
          <wp:inline distT="0" distB="0" distL="0" distR="0" wp14:anchorId="6C2DE26D" wp14:editId="3754543A">
            <wp:extent cx="13144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28600"/>
                    </a:xfrm>
                    <a:prstGeom prst="rect">
                      <a:avLst/>
                    </a:prstGeom>
                    <a:noFill/>
                  </pic:spPr>
                </pic:pic>
              </a:graphicData>
            </a:graphic>
          </wp:inline>
        </w:drawing>
      </w:r>
      <w:r w:rsidRPr="00BA6ECB">
        <w:rPr>
          <w:bCs/>
          <w:sz w:val="24"/>
          <w:szCs w:val="24"/>
        </w:rPr>
        <w:t xml:space="preserve"> . </w:t>
      </w:r>
    </w:p>
    <w:p w:rsidR="00A625C1" w:rsidRDefault="00A625C1" w:rsidP="00A625C1">
      <w:pPr>
        <w:spacing w:line="360" w:lineRule="auto"/>
        <w:jc w:val="both"/>
        <w:rPr>
          <w:bCs/>
          <w:sz w:val="24"/>
          <w:szCs w:val="24"/>
        </w:rPr>
      </w:pPr>
      <w:r w:rsidRPr="00BA6ECB">
        <w:rPr>
          <w:bCs/>
          <w:sz w:val="24"/>
          <w:szCs w:val="24"/>
        </w:rPr>
        <w:t xml:space="preserve">Поэтому совокупный продукт при </w:t>
      </w:r>
      <w:r>
        <w:rPr>
          <w:bCs/>
          <w:sz w:val="24"/>
          <w:szCs w:val="24"/>
          <w:lang w:val="en-US"/>
        </w:rPr>
        <w:t>L</w:t>
      </w:r>
      <w:r w:rsidRPr="00ED04A7">
        <w:rPr>
          <w:bCs/>
          <w:sz w:val="24"/>
          <w:szCs w:val="24"/>
        </w:rPr>
        <w:t xml:space="preserve">=6 </w:t>
      </w:r>
      <w:r w:rsidRPr="00BA6ECB">
        <w:rPr>
          <w:bCs/>
          <w:sz w:val="24"/>
          <w:szCs w:val="24"/>
        </w:rPr>
        <w:t xml:space="preserve">равен </w:t>
      </w:r>
    </w:p>
    <w:p w:rsidR="00A625C1" w:rsidRPr="00BA6ECB" w:rsidRDefault="00A625C1" w:rsidP="00A625C1">
      <w:pPr>
        <w:spacing w:line="360" w:lineRule="auto"/>
        <w:jc w:val="both"/>
        <w:rPr>
          <w:bCs/>
          <w:sz w:val="24"/>
          <w:szCs w:val="24"/>
        </w:rPr>
      </w:pPr>
      <w:r w:rsidRPr="00BA6ECB">
        <w:rPr>
          <w:bCs/>
          <w:sz w:val="24"/>
          <w:szCs w:val="24"/>
        </w:rPr>
        <w:lastRenderedPageBreak/>
        <w:t xml:space="preserve"> </w:t>
      </w:r>
      <w:r w:rsidRPr="00ED04A7">
        <w:rPr>
          <w:bCs/>
          <w:sz w:val="24"/>
          <w:szCs w:val="24"/>
        </w:rPr>
        <w:t xml:space="preserve"> </w:t>
      </w:r>
      <w:r w:rsidRPr="00BA6ECB">
        <w:rPr>
          <w:bCs/>
          <w:sz w:val="24"/>
          <w:szCs w:val="24"/>
        </w:rPr>
        <w:t>.</w:t>
      </w:r>
      <w:r>
        <w:rPr>
          <w:bCs/>
          <w:noProof/>
          <w:sz w:val="24"/>
          <w:szCs w:val="24"/>
        </w:rPr>
        <w:drawing>
          <wp:inline distT="0" distB="0" distL="0" distR="0" wp14:anchorId="39300CD0" wp14:editId="036855F1">
            <wp:extent cx="2704465" cy="2286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4465" cy="228600"/>
                    </a:xfrm>
                    <a:prstGeom prst="rect">
                      <a:avLst/>
                    </a:prstGeom>
                    <a:noFill/>
                  </pic:spPr>
                </pic:pic>
              </a:graphicData>
            </a:graphic>
          </wp:inline>
        </w:drawing>
      </w:r>
    </w:p>
    <w:p w:rsidR="00A625C1" w:rsidRDefault="00A625C1" w:rsidP="00A625C1">
      <w:pPr>
        <w:spacing w:line="360" w:lineRule="auto"/>
        <w:jc w:val="both"/>
        <w:rPr>
          <w:bCs/>
          <w:sz w:val="24"/>
          <w:szCs w:val="24"/>
        </w:rPr>
      </w:pPr>
      <w:r w:rsidRPr="00BA6ECB">
        <w:rPr>
          <w:bCs/>
          <w:sz w:val="24"/>
          <w:szCs w:val="24"/>
        </w:rPr>
        <w:t xml:space="preserve">б) Чтобы определить, выгодно ли использование дополнительной единицы труда, необходимо найти средний продукт труда и сравнить его с величиной предельного продукта капитала, т.е. </w:t>
      </w:r>
      <w:r>
        <w:rPr>
          <w:bCs/>
          <w:noProof/>
          <w:sz w:val="24"/>
          <w:szCs w:val="24"/>
        </w:rPr>
        <w:drawing>
          <wp:inline distT="0" distB="0" distL="0" distR="0" wp14:anchorId="54B5B1E0" wp14:editId="5975C879">
            <wp:extent cx="3104515" cy="2286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515" cy="228600"/>
                    </a:xfrm>
                    <a:prstGeom prst="rect">
                      <a:avLst/>
                    </a:prstGeom>
                    <a:noFill/>
                  </pic:spPr>
                </pic:pic>
              </a:graphicData>
            </a:graphic>
          </wp:inline>
        </w:drawing>
      </w:r>
      <w:r w:rsidRPr="00BA6ECB">
        <w:rPr>
          <w:bCs/>
          <w:sz w:val="24"/>
          <w:szCs w:val="24"/>
        </w:rPr>
        <w:t xml:space="preserve"> . </w:t>
      </w:r>
    </w:p>
    <w:p w:rsidR="00A625C1" w:rsidRPr="00BA6ECB" w:rsidRDefault="00A625C1" w:rsidP="00A625C1">
      <w:pPr>
        <w:spacing w:line="360" w:lineRule="auto"/>
        <w:ind w:firstLine="708"/>
        <w:jc w:val="both"/>
        <w:rPr>
          <w:bCs/>
          <w:sz w:val="24"/>
          <w:szCs w:val="24"/>
        </w:rPr>
      </w:pPr>
      <w:r w:rsidRPr="00BA6ECB">
        <w:rPr>
          <w:bCs/>
          <w:sz w:val="24"/>
          <w:szCs w:val="24"/>
        </w:rPr>
        <w:t>Это означает, что данная точка лежит на участке возрастания кривой среднего продукта (см. рис. 4.2). Поэтому увеличение выпуска продукции с помощью 6-й единицы труда выгодно.</w:t>
      </w:r>
    </w:p>
    <w:p w:rsidR="00A625C1" w:rsidRDefault="00A625C1" w:rsidP="006E0CE1">
      <w:pPr>
        <w:spacing w:line="360" w:lineRule="auto"/>
        <w:jc w:val="both"/>
        <w:rPr>
          <w:b/>
          <w:sz w:val="24"/>
          <w:szCs w:val="24"/>
          <w:u w:val="single"/>
        </w:rPr>
      </w:pPr>
    </w:p>
    <w:p w:rsidR="006E0CE1" w:rsidRDefault="006E0CE1" w:rsidP="006E0CE1">
      <w:pPr>
        <w:spacing w:line="360" w:lineRule="auto"/>
        <w:jc w:val="both"/>
        <w:rPr>
          <w:b/>
          <w:sz w:val="24"/>
          <w:szCs w:val="24"/>
          <w:u w:val="single"/>
        </w:rPr>
      </w:pPr>
      <w:r w:rsidRPr="004A7089">
        <w:rPr>
          <w:b/>
          <w:sz w:val="24"/>
          <w:szCs w:val="24"/>
          <w:u w:val="single"/>
        </w:rPr>
        <w:t xml:space="preserve">Задача </w:t>
      </w:r>
      <w:r>
        <w:rPr>
          <w:b/>
          <w:sz w:val="24"/>
          <w:szCs w:val="24"/>
          <w:u w:val="single"/>
        </w:rPr>
        <w:t>2</w:t>
      </w:r>
      <w:r w:rsidRPr="004A7089">
        <w:rPr>
          <w:b/>
          <w:sz w:val="24"/>
          <w:szCs w:val="24"/>
          <w:u w:val="single"/>
        </w:rPr>
        <w:t xml:space="preserve"> с решением (</w:t>
      </w:r>
      <w:r>
        <w:rPr>
          <w:b/>
          <w:sz w:val="24"/>
          <w:szCs w:val="24"/>
          <w:u w:val="single"/>
        </w:rPr>
        <w:t>25</w:t>
      </w:r>
      <w:r w:rsidRPr="004A7089">
        <w:rPr>
          <w:b/>
          <w:sz w:val="24"/>
          <w:szCs w:val="24"/>
          <w:u w:val="single"/>
        </w:rPr>
        <w:t xml:space="preserve"> баллов)</w:t>
      </w:r>
    </w:p>
    <w:p w:rsidR="006E0CE1" w:rsidRPr="00E30EF1" w:rsidRDefault="006E0CE1" w:rsidP="006E0CE1">
      <w:pPr>
        <w:spacing w:line="360" w:lineRule="auto"/>
        <w:ind w:firstLine="708"/>
        <w:jc w:val="both"/>
        <w:rPr>
          <w:bCs/>
          <w:sz w:val="24"/>
          <w:szCs w:val="24"/>
        </w:rPr>
      </w:pPr>
      <w:r w:rsidRPr="00E30EF1">
        <w:rPr>
          <w:bCs/>
          <w:sz w:val="24"/>
          <w:szCs w:val="24"/>
        </w:rPr>
        <w:t>Рассчитайте недостающие данные, заполнив таблицу.</w:t>
      </w:r>
      <w:r>
        <w:rPr>
          <w:bCs/>
          <w:sz w:val="24"/>
          <w:szCs w:val="24"/>
        </w:rPr>
        <w:t xml:space="preserve"> </w:t>
      </w:r>
      <w:r w:rsidRPr="00415E90">
        <w:rPr>
          <w:sz w:val="24"/>
          <w:szCs w:val="24"/>
        </w:rPr>
        <w:t>Каждая строка</w:t>
      </w:r>
      <w:r>
        <w:rPr>
          <w:sz w:val="24"/>
          <w:szCs w:val="24"/>
        </w:rPr>
        <w:t>, кроме первой,</w:t>
      </w:r>
      <w:r w:rsidRPr="00415E90">
        <w:rPr>
          <w:sz w:val="24"/>
          <w:szCs w:val="24"/>
        </w:rPr>
        <w:t xml:space="preserve"> с правильным расчетом оценивается в 5 баллов</w:t>
      </w:r>
      <w:r>
        <w:rPr>
          <w:sz w:val="24"/>
          <w:szCs w:val="24"/>
        </w:rPr>
        <w:t>.</w:t>
      </w:r>
    </w:p>
    <w:tbl>
      <w:tblPr>
        <w:tblpPr w:leftFromText="180" w:rightFromText="180" w:vertAnchor="text" w:horzAnchor="margin"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566"/>
        <w:gridCol w:w="1571"/>
        <w:gridCol w:w="1550"/>
        <w:gridCol w:w="1568"/>
        <w:gridCol w:w="1551"/>
      </w:tblGrid>
      <w:tr w:rsidR="006E0CE1" w:rsidRPr="006207F7" w:rsidTr="001E7AC1">
        <w:tc>
          <w:tcPr>
            <w:tcW w:w="1595" w:type="dxa"/>
            <w:vAlign w:val="center"/>
          </w:tcPr>
          <w:p w:rsidR="006E0CE1" w:rsidRPr="00422BA0" w:rsidRDefault="006E0CE1" w:rsidP="001E7AC1">
            <w:pPr>
              <w:jc w:val="center"/>
            </w:pPr>
            <w:r w:rsidRPr="00422BA0">
              <w:t>Выпуск</w:t>
            </w:r>
          </w:p>
        </w:tc>
        <w:tc>
          <w:tcPr>
            <w:tcW w:w="1595" w:type="dxa"/>
            <w:vAlign w:val="center"/>
          </w:tcPr>
          <w:p w:rsidR="006E0CE1" w:rsidRPr="00422BA0" w:rsidRDefault="006E0CE1" w:rsidP="001E7AC1">
            <w:pPr>
              <w:jc w:val="center"/>
            </w:pPr>
            <w:r w:rsidRPr="00422BA0">
              <w:t>Средние постоянные издержки</w:t>
            </w:r>
          </w:p>
        </w:tc>
        <w:tc>
          <w:tcPr>
            <w:tcW w:w="1595" w:type="dxa"/>
            <w:vAlign w:val="center"/>
          </w:tcPr>
          <w:p w:rsidR="006E0CE1" w:rsidRPr="00422BA0" w:rsidRDefault="006E0CE1" w:rsidP="001E7AC1">
            <w:pPr>
              <w:jc w:val="center"/>
            </w:pPr>
            <w:r w:rsidRPr="00422BA0">
              <w:t>Переменные издержки</w:t>
            </w:r>
          </w:p>
        </w:tc>
        <w:tc>
          <w:tcPr>
            <w:tcW w:w="1595" w:type="dxa"/>
            <w:vAlign w:val="center"/>
          </w:tcPr>
          <w:p w:rsidR="006E0CE1" w:rsidRPr="00422BA0" w:rsidRDefault="006E0CE1" w:rsidP="001E7AC1">
            <w:pPr>
              <w:jc w:val="center"/>
            </w:pPr>
            <w:r w:rsidRPr="00422BA0">
              <w:t>Средние издержки</w:t>
            </w:r>
          </w:p>
        </w:tc>
        <w:tc>
          <w:tcPr>
            <w:tcW w:w="1595" w:type="dxa"/>
            <w:vAlign w:val="center"/>
          </w:tcPr>
          <w:p w:rsidR="006E0CE1" w:rsidRPr="00422BA0" w:rsidRDefault="006E0CE1" w:rsidP="001E7AC1">
            <w:pPr>
              <w:jc w:val="center"/>
            </w:pPr>
            <w:r w:rsidRPr="00422BA0">
              <w:t>Предельные издержки</w:t>
            </w:r>
          </w:p>
        </w:tc>
        <w:tc>
          <w:tcPr>
            <w:tcW w:w="1596" w:type="dxa"/>
            <w:vAlign w:val="center"/>
          </w:tcPr>
          <w:p w:rsidR="006E0CE1" w:rsidRPr="00422BA0" w:rsidRDefault="006E0CE1" w:rsidP="001E7AC1">
            <w:pPr>
              <w:jc w:val="center"/>
            </w:pPr>
            <w:r w:rsidRPr="00422BA0">
              <w:t>Полные издержки</w:t>
            </w:r>
          </w:p>
        </w:tc>
      </w:tr>
      <w:tr w:rsidR="006E0CE1" w:rsidRPr="006207F7" w:rsidTr="001E7AC1">
        <w:tc>
          <w:tcPr>
            <w:tcW w:w="1595" w:type="dxa"/>
            <w:vAlign w:val="center"/>
          </w:tcPr>
          <w:p w:rsidR="006E0CE1" w:rsidRPr="006207F7" w:rsidRDefault="006E0CE1" w:rsidP="001E7AC1">
            <w:pPr>
              <w:jc w:val="center"/>
              <w:rPr>
                <w:sz w:val="24"/>
                <w:szCs w:val="24"/>
                <w:lang w:val="en-US"/>
              </w:rPr>
            </w:pPr>
            <w:r w:rsidRPr="006207F7">
              <w:rPr>
                <w:sz w:val="24"/>
                <w:szCs w:val="24"/>
                <w:lang w:val="en-US"/>
              </w:rPr>
              <w:t>Q</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AFC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VC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A</w:t>
            </w:r>
            <w:r>
              <w:rPr>
                <w:sz w:val="24"/>
                <w:szCs w:val="24"/>
              </w:rPr>
              <w:t>Т</w:t>
            </w:r>
            <w:r w:rsidRPr="006207F7">
              <w:rPr>
                <w:sz w:val="24"/>
                <w:szCs w:val="24"/>
                <w:lang w:val="en-US"/>
              </w:rPr>
              <w:t>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MC</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TC</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0</w:t>
            </w:r>
          </w:p>
        </w:tc>
        <w:tc>
          <w:tcPr>
            <w:tcW w:w="1595" w:type="dxa"/>
            <w:vAlign w:val="center"/>
          </w:tcPr>
          <w:p w:rsidR="006E0CE1" w:rsidRPr="00415E90" w:rsidRDefault="006E0CE1" w:rsidP="001E7AC1">
            <w:pPr>
              <w:jc w:val="center"/>
              <w:rPr>
                <w:sz w:val="24"/>
                <w:szCs w:val="24"/>
              </w:rPr>
            </w:pPr>
            <w:r w:rsidRPr="006207F7">
              <w:rPr>
                <w:sz w:val="24"/>
                <w:szCs w:val="24"/>
                <w:lang w:val="en-US"/>
              </w:rPr>
              <w:t>–</w:t>
            </w:r>
          </w:p>
        </w:tc>
        <w:tc>
          <w:tcPr>
            <w:tcW w:w="1595" w:type="dxa"/>
            <w:vAlign w:val="center"/>
          </w:tcPr>
          <w:p w:rsidR="006E0CE1" w:rsidRPr="00415E90" w:rsidRDefault="006E0CE1" w:rsidP="001E7AC1">
            <w:pPr>
              <w:jc w:val="center"/>
              <w:rPr>
                <w:b/>
                <w:bCs/>
                <w:sz w:val="24"/>
                <w:szCs w:val="24"/>
              </w:rPr>
            </w:pPr>
            <w:r w:rsidRPr="00415E90">
              <w:rPr>
                <w:b/>
                <w:bCs/>
                <w:sz w:val="24"/>
                <w:szCs w:val="24"/>
              </w:rPr>
              <w:t>0</w:t>
            </w:r>
          </w:p>
        </w:tc>
        <w:tc>
          <w:tcPr>
            <w:tcW w:w="1595" w:type="dxa"/>
            <w:vAlign w:val="center"/>
          </w:tcPr>
          <w:p w:rsidR="006E0CE1" w:rsidRPr="006207F7" w:rsidRDefault="006E0CE1" w:rsidP="001E7AC1">
            <w:pPr>
              <w:jc w:val="center"/>
              <w:rPr>
                <w:sz w:val="24"/>
                <w:szCs w:val="24"/>
              </w:rPr>
            </w:pPr>
            <w:r w:rsidRPr="006207F7">
              <w:rPr>
                <w:sz w:val="24"/>
                <w:szCs w:val="24"/>
                <w:lang w:val="en-US"/>
              </w:rPr>
              <w:t>–</w:t>
            </w:r>
          </w:p>
        </w:tc>
        <w:tc>
          <w:tcPr>
            <w:tcW w:w="1595" w:type="dxa"/>
            <w:vAlign w:val="center"/>
          </w:tcPr>
          <w:p w:rsidR="006E0CE1" w:rsidRPr="006207F7" w:rsidRDefault="006E0CE1" w:rsidP="001E7AC1">
            <w:pPr>
              <w:jc w:val="center"/>
              <w:rPr>
                <w:sz w:val="24"/>
                <w:szCs w:val="24"/>
              </w:rPr>
            </w:pPr>
            <w:r w:rsidRPr="006207F7">
              <w:rPr>
                <w:sz w:val="24"/>
                <w:szCs w:val="24"/>
                <w:lang w:val="en-US"/>
              </w:rPr>
              <w:t>–</w:t>
            </w:r>
          </w:p>
        </w:tc>
        <w:tc>
          <w:tcPr>
            <w:tcW w:w="1596" w:type="dxa"/>
            <w:vAlign w:val="center"/>
          </w:tcPr>
          <w:p w:rsidR="006E0CE1" w:rsidRPr="006207F7" w:rsidRDefault="006E0CE1" w:rsidP="001E7AC1">
            <w:pPr>
              <w:jc w:val="center"/>
              <w:rPr>
                <w:b/>
                <w:sz w:val="24"/>
                <w:szCs w:val="24"/>
                <w:lang w:val="en-US"/>
              </w:rPr>
            </w:pPr>
            <w:r w:rsidRPr="006207F7">
              <w:rPr>
                <w:b/>
                <w:sz w:val="24"/>
                <w:szCs w:val="24"/>
                <w:lang w:val="en-US"/>
              </w:rPr>
              <w:t>100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10</w:t>
            </w:r>
          </w:p>
        </w:tc>
        <w:tc>
          <w:tcPr>
            <w:tcW w:w="1595" w:type="dxa"/>
            <w:vAlign w:val="center"/>
          </w:tcPr>
          <w:p w:rsidR="006E0CE1" w:rsidRPr="006207F7" w:rsidRDefault="006E0CE1" w:rsidP="001E7AC1">
            <w:pPr>
              <w:jc w:val="center"/>
              <w:rPr>
                <w:sz w:val="24"/>
                <w:szCs w:val="24"/>
                <w:lang w:val="en-US"/>
              </w:rPr>
            </w:pP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20</w:t>
            </w:r>
          </w:p>
        </w:tc>
        <w:tc>
          <w:tcPr>
            <w:tcW w:w="1595" w:type="dxa"/>
            <w:vAlign w:val="center"/>
          </w:tcPr>
          <w:p w:rsidR="006E0CE1" w:rsidRPr="006207F7" w:rsidRDefault="006E0CE1" w:rsidP="001E7AC1">
            <w:pPr>
              <w:jc w:val="center"/>
              <w:rPr>
                <w:sz w:val="24"/>
                <w:szCs w:val="24"/>
              </w:rPr>
            </w:pPr>
          </w:p>
        </w:tc>
        <w:tc>
          <w:tcPr>
            <w:tcW w:w="1596" w:type="dxa"/>
            <w:vAlign w:val="center"/>
          </w:tcPr>
          <w:p w:rsidR="006E0CE1" w:rsidRPr="006207F7" w:rsidRDefault="006E0CE1" w:rsidP="001E7AC1">
            <w:pPr>
              <w:jc w:val="center"/>
              <w:rPr>
                <w:sz w:val="24"/>
                <w:szCs w:val="24"/>
                <w:lang w:val="en-US"/>
              </w:rPr>
            </w:pP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20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5</w:t>
            </w: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sz w:val="24"/>
                <w:szCs w:val="24"/>
              </w:rPr>
            </w:pPr>
          </w:p>
        </w:tc>
        <w:tc>
          <w:tcPr>
            <w:tcW w:w="1596" w:type="dxa"/>
            <w:vAlign w:val="center"/>
          </w:tcPr>
          <w:p w:rsidR="006E0CE1" w:rsidRPr="006207F7" w:rsidRDefault="006E0CE1" w:rsidP="001E7AC1">
            <w:pPr>
              <w:jc w:val="center"/>
              <w:rPr>
                <w:sz w:val="24"/>
                <w:szCs w:val="24"/>
                <w:lang w:val="en-US"/>
              </w:rPr>
            </w:pP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30</w:t>
            </w: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11</w:t>
            </w:r>
          </w:p>
        </w:tc>
        <w:tc>
          <w:tcPr>
            <w:tcW w:w="1596" w:type="dxa"/>
            <w:vAlign w:val="center"/>
          </w:tcPr>
          <w:p w:rsidR="006E0CE1" w:rsidRPr="006207F7" w:rsidRDefault="006E0CE1" w:rsidP="001E7AC1">
            <w:pPr>
              <w:jc w:val="center"/>
              <w:rPr>
                <w:b/>
                <w:sz w:val="24"/>
                <w:szCs w:val="24"/>
                <w:lang w:val="en-US"/>
              </w:rPr>
            </w:pPr>
            <w:r w:rsidRPr="006207F7">
              <w:rPr>
                <w:b/>
                <w:sz w:val="24"/>
                <w:szCs w:val="24"/>
                <w:lang w:val="en-US"/>
              </w:rPr>
              <w:t>390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40</w:t>
            </w: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420</w:t>
            </w: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sz w:val="24"/>
                <w:szCs w:val="24"/>
              </w:rPr>
            </w:pPr>
          </w:p>
        </w:tc>
        <w:tc>
          <w:tcPr>
            <w:tcW w:w="1596" w:type="dxa"/>
            <w:vAlign w:val="center"/>
          </w:tcPr>
          <w:p w:rsidR="006E0CE1" w:rsidRPr="006207F7" w:rsidRDefault="006E0CE1" w:rsidP="001E7AC1">
            <w:pPr>
              <w:jc w:val="center"/>
              <w:rPr>
                <w:sz w:val="24"/>
                <w:szCs w:val="24"/>
                <w:lang w:val="en-US"/>
              </w:rPr>
            </w:pP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50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2</w:t>
            </w:r>
          </w:p>
        </w:tc>
        <w:tc>
          <w:tcPr>
            <w:tcW w:w="1595" w:type="dxa"/>
            <w:vAlign w:val="center"/>
          </w:tcPr>
          <w:p w:rsidR="006E0CE1" w:rsidRPr="006207F7" w:rsidRDefault="006E0CE1" w:rsidP="001E7AC1">
            <w:pPr>
              <w:jc w:val="center"/>
              <w:rPr>
                <w:sz w:val="24"/>
                <w:szCs w:val="24"/>
              </w:rPr>
            </w:pP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14</w:t>
            </w:r>
          </w:p>
        </w:tc>
        <w:tc>
          <w:tcPr>
            <w:tcW w:w="1595" w:type="dxa"/>
            <w:vAlign w:val="center"/>
          </w:tcPr>
          <w:p w:rsidR="006E0CE1" w:rsidRPr="006207F7" w:rsidRDefault="006E0CE1" w:rsidP="001E7AC1">
            <w:pPr>
              <w:jc w:val="center"/>
              <w:rPr>
                <w:sz w:val="24"/>
                <w:szCs w:val="24"/>
              </w:rPr>
            </w:pPr>
          </w:p>
        </w:tc>
        <w:tc>
          <w:tcPr>
            <w:tcW w:w="1596" w:type="dxa"/>
            <w:vAlign w:val="center"/>
          </w:tcPr>
          <w:p w:rsidR="006E0CE1" w:rsidRPr="006207F7" w:rsidRDefault="006E0CE1" w:rsidP="001E7AC1">
            <w:pPr>
              <w:jc w:val="center"/>
              <w:rPr>
                <w:sz w:val="24"/>
                <w:szCs w:val="24"/>
                <w:lang w:val="en-US"/>
              </w:rPr>
            </w:pPr>
          </w:p>
        </w:tc>
      </w:tr>
    </w:tbl>
    <w:p w:rsidR="006E0CE1" w:rsidRDefault="006E0CE1" w:rsidP="006E0CE1">
      <w:pPr>
        <w:spacing w:line="360" w:lineRule="auto"/>
        <w:jc w:val="both"/>
        <w:rPr>
          <w:sz w:val="24"/>
          <w:szCs w:val="24"/>
          <w:u w:val="single"/>
        </w:rPr>
      </w:pPr>
      <w:r>
        <w:rPr>
          <w:sz w:val="24"/>
          <w:szCs w:val="24"/>
          <w:u w:val="single"/>
        </w:rPr>
        <w:t>Решение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566"/>
        <w:gridCol w:w="1571"/>
        <w:gridCol w:w="1550"/>
        <w:gridCol w:w="1568"/>
        <w:gridCol w:w="1551"/>
      </w:tblGrid>
      <w:tr w:rsidR="006E0CE1" w:rsidRPr="006207F7" w:rsidTr="001E7AC1">
        <w:tc>
          <w:tcPr>
            <w:tcW w:w="1595" w:type="dxa"/>
            <w:vAlign w:val="center"/>
          </w:tcPr>
          <w:p w:rsidR="006E0CE1" w:rsidRPr="00422BA0" w:rsidRDefault="006E0CE1" w:rsidP="001E7AC1">
            <w:pPr>
              <w:jc w:val="center"/>
            </w:pPr>
            <w:r w:rsidRPr="00422BA0">
              <w:t>Выпуск</w:t>
            </w:r>
          </w:p>
        </w:tc>
        <w:tc>
          <w:tcPr>
            <w:tcW w:w="1595" w:type="dxa"/>
            <w:vAlign w:val="center"/>
          </w:tcPr>
          <w:p w:rsidR="006E0CE1" w:rsidRPr="00422BA0" w:rsidRDefault="006E0CE1" w:rsidP="001E7AC1">
            <w:pPr>
              <w:jc w:val="center"/>
            </w:pPr>
            <w:r w:rsidRPr="00422BA0">
              <w:t>Средние постоянные издержки</w:t>
            </w:r>
          </w:p>
        </w:tc>
        <w:tc>
          <w:tcPr>
            <w:tcW w:w="1595" w:type="dxa"/>
            <w:vAlign w:val="center"/>
          </w:tcPr>
          <w:p w:rsidR="006E0CE1" w:rsidRPr="00422BA0" w:rsidRDefault="006E0CE1" w:rsidP="001E7AC1">
            <w:pPr>
              <w:jc w:val="center"/>
            </w:pPr>
            <w:r w:rsidRPr="00422BA0">
              <w:t>Переменные издержки</w:t>
            </w:r>
          </w:p>
        </w:tc>
        <w:tc>
          <w:tcPr>
            <w:tcW w:w="1595" w:type="dxa"/>
            <w:vAlign w:val="center"/>
          </w:tcPr>
          <w:p w:rsidR="006E0CE1" w:rsidRPr="00422BA0" w:rsidRDefault="006E0CE1" w:rsidP="001E7AC1">
            <w:pPr>
              <w:jc w:val="center"/>
            </w:pPr>
            <w:r w:rsidRPr="00422BA0">
              <w:t>Средние издержки</w:t>
            </w:r>
          </w:p>
        </w:tc>
        <w:tc>
          <w:tcPr>
            <w:tcW w:w="1595" w:type="dxa"/>
            <w:vAlign w:val="center"/>
          </w:tcPr>
          <w:p w:rsidR="006E0CE1" w:rsidRPr="00422BA0" w:rsidRDefault="006E0CE1" w:rsidP="001E7AC1">
            <w:pPr>
              <w:jc w:val="center"/>
            </w:pPr>
            <w:r w:rsidRPr="00422BA0">
              <w:t>Предельные издержки</w:t>
            </w:r>
          </w:p>
        </w:tc>
        <w:tc>
          <w:tcPr>
            <w:tcW w:w="1596" w:type="dxa"/>
            <w:vAlign w:val="center"/>
          </w:tcPr>
          <w:p w:rsidR="006E0CE1" w:rsidRPr="00422BA0" w:rsidRDefault="006E0CE1" w:rsidP="001E7AC1">
            <w:pPr>
              <w:jc w:val="center"/>
            </w:pPr>
            <w:r w:rsidRPr="00422BA0">
              <w:t>Полные издержки</w:t>
            </w:r>
          </w:p>
        </w:tc>
      </w:tr>
      <w:tr w:rsidR="006E0CE1" w:rsidRPr="006207F7" w:rsidTr="001E7AC1">
        <w:tc>
          <w:tcPr>
            <w:tcW w:w="1595" w:type="dxa"/>
            <w:vAlign w:val="center"/>
          </w:tcPr>
          <w:p w:rsidR="006E0CE1" w:rsidRPr="006207F7" w:rsidRDefault="006E0CE1" w:rsidP="001E7AC1">
            <w:pPr>
              <w:jc w:val="center"/>
              <w:rPr>
                <w:sz w:val="24"/>
                <w:szCs w:val="24"/>
                <w:lang w:val="en-US"/>
              </w:rPr>
            </w:pPr>
            <w:r w:rsidRPr="006207F7">
              <w:rPr>
                <w:sz w:val="24"/>
                <w:szCs w:val="24"/>
                <w:lang w:val="en-US"/>
              </w:rPr>
              <w:t>Q</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AFC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VC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AC</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MC</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TC</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0</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w:t>
            </w:r>
          </w:p>
        </w:tc>
        <w:tc>
          <w:tcPr>
            <w:tcW w:w="1595" w:type="dxa"/>
            <w:vAlign w:val="center"/>
          </w:tcPr>
          <w:p w:rsidR="006E0CE1" w:rsidRPr="006207F7" w:rsidRDefault="006E0CE1" w:rsidP="001E7AC1">
            <w:pPr>
              <w:jc w:val="center"/>
              <w:rPr>
                <w:sz w:val="24"/>
                <w:szCs w:val="24"/>
              </w:rPr>
            </w:pPr>
            <w:r w:rsidRPr="006207F7">
              <w:rPr>
                <w:sz w:val="24"/>
                <w:szCs w:val="24"/>
              </w:rPr>
              <w:t>0</w:t>
            </w:r>
          </w:p>
        </w:tc>
        <w:tc>
          <w:tcPr>
            <w:tcW w:w="1595" w:type="dxa"/>
            <w:vAlign w:val="center"/>
          </w:tcPr>
          <w:p w:rsidR="006E0CE1" w:rsidRPr="006207F7" w:rsidRDefault="006E0CE1" w:rsidP="001E7AC1">
            <w:pPr>
              <w:jc w:val="center"/>
              <w:rPr>
                <w:sz w:val="24"/>
                <w:szCs w:val="24"/>
              </w:rPr>
            </w:pPr>
            <w:r w:rsidRPr="006207F7">
              <w:rPr>
                <w:sz w:val="24"/>
                <w:szCs w:val="24"/>
              </w:rPr>
              <w:t>–</w:t>
            </w:r>
          </w:p>
        </w:tc>
        <w:tc>
          <w:tcPr>
            <w:tcW w:w="1595" w:type="dxa"/>
            <w:vAlign w:val="center"/>
          </w:tcPr>
          <w:p w:rsidR="006E0CE1" w:rsidRPr="006207F7" w:rsidRDefault="006E0CE1" w:rsidP="001E7AC1">
            <w:pPr>
              <w:jc w:val="center"/>
              <w:rPr>
                <w:sz w:val="24"/>
                <w:szCs w:val="24"/>
              </w:rPr>
            </w:pPr>
            <w:r w:rsidRPr="006207F7">
              <w:rPr>
                <w:sz w:val="24"/>
                <w:szCs w:val="24"/>
              </w:rPr>
              <w:t>–</w:t>
            </w:r>
          </w:p>
        </w:tc>
        <w:tc>
          <w:tcPr>
            <w:tcW w:w="1596" w:type="dxa"/>
            <w:vAlign w:val="center"/>
          </w:tcPr>
          <w:p w:rsidR="006E0CE1" w:rsidRPr="006207F7" w:rsidRDefault="006E0CE1" w:rsidP="001E7AC1">
            <w:pPr>
              <w:jc w:val="center"/>
              <w:rPr>
                <w:b/>
                <w:sz w:val="24"/>
                <w:szCs w:val="24"/>
                <w:lang w:val="en-US"/>
              </w:rPr>
            </w:pPr>
            <w:r w:rsidRPr="006207F7">
              <w:rPr>
                <w:b/>
                <w:sz w:val="24"/>
                <w:szCs w:val="24"/>
                <w:lang w:val="en-US"/>
              </w:rPr>
              <w:t>100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10</w:t>
            </w:r>
          </w:p>
        </w:tc>
        <w:tc>
          <w:tcPr>
            <w:tcW w:w="1595" w:type="dxa"/>
            <w:vAlign w:val="center"/>
          </w:tcPr>
          <w:p w:rsidR="006E0CE1" w:rsidRPr="006207F7" w:rsidRDefault="006E0CE1" w:rsidP="001E7AC1">
            <w:pPr>
              <w:jc w:val="center"/>
              <w:rPr>
                <w:sz w:val="24"/>
                <w:szCs w:val="24"/>
                <w:lang w:val="en-US"/>
              </w:rPr>
            </w:pPr>
            <w:r w:rsidRPr="006207F7">
              <w:rPr>
                <w:sz w:val="24"/>
                <w:szCs w:val="24"/>
                <w:lang w:val="en-US"/>
              </w:rPr>
              <w:t>10</w:t>
            </w:r>
          </w:p>
        </w:tc>
        <w:tc>
          <w:tcPr>
            <w:tcW w:w="1595" w:type="dxa"/>
            <w:vAlign w:val="center"/>
          </w:tcPr>
          <w:p w:rsidR="006E0CE1" w:rsidRPr="006207F7" w:rsidRDefault="006E0CE1" w:rsidP="001E7AC1">
            <w:pPr>
              <w:jc w:val="center"/>
              <w:rPr>
                <w:sz w:val="24"/>
                <w:szCs w:val="24"/>
              </w:rPr>
            </w:pPr>
            <w:r w:rsidRPr="006207F7">
              <w:rPr>
                <w:sz w:val="24"/>
                <w:szCs w:val="24"/>
              </w:rPr>
              <w:t>100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20</w:t>
            </w:r>
          </w:p>
        </w:tc>
        <w:tc>
          <w:tcPr>
            <w:tcW w:w="1595" w:type="dxa"/>
            <w:vAlign w:val="center"/>
          </w:tcPr>
          <w:p w:rsidR="006E0CE1" w:rsidRPr="006207F7" w:rsidRDefault="006E0CE1" w:rsidP="001E7AC1">
            <w:pPr>
              <w:jc w:val="center"/>
              <w:rPr>
                <w:sz w:val="24"/>
                <w:szCs w:val="24"/>
              </w:rPr>
            </w:pPr>
            <w:r w:rsidRPr="006207F7">
              <w:rPr>
                <w:sz w:val="24"/>
                <w:szCs w:val="24"/>
              </w:rPr>
              <w:t>10</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200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20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5</w:t>
            </w:r>
          </w:p>
        </w:tc>
        <w:tc>
          <w:tcPr>
            <w:tcW w:w="1595" w:type="dxa"/>
            <w:vAlign w:val="center"/>
          </w:tcPr>
          <w:p w:rsidR="006E0CE1" w:rsidRPr="006207F7" w:rsidRDefault="006E0CE1" w:rsidP="001E7AC1">
            <w:pPr>
              <w:jc w:val="center"/>
              <w:rPr>
                <w:sz w:val="24"/>
                <w:szCs w:val="24"/>
              </w:rPr>
            </w:pPr>
            <w:r w:rsidRPr="006207F7">
              <w:rPr>
                <w:sz w:val="24"/>
                <w:szCs w:val="24"/>
              </w:rPr>
              <w:t>180</w:t>
            </w:r>
          </w:p>
        </w:tc>
        <w:tc>
          <w:tcPr>
            <w:tcW w:w="1595" w:type="dxa"/>
            <w:vAlign w:val="center"/>
          </w:tcPr>
          <w:p w:rsidR="006E0CE1" w:rsidRPr="006207F7" w:rsidRDefault="006E0CE1" w:rsidP="001E7AC1">
            <w:pPr>
              <w:jc w:val="center"/>
              <w:rPr>
                <w:sz w:val="24"/>
                <w:szCs w:val="24"/>
              </w:rPr>
            </w:pPr>
            <w:r w:rsidRPr="006207F7">
              <w:rPr>
                <w:sz w:val="24"/>
                <w:szCs w:val="24"/>
              </w:rPr>
              <w:t>14</w:t>
            </w:r>
          </w:p>
        </w:tc>
        <w:tc>
          <w:tcPr>
            <w:tcW w:w="1595" w:type="dxa"/>
            <w:vAlign w:val="center"/>
          </w:tcPr>
          <w:p w:rsidR="006E0CE1" w:rsidRPr="006207F7" w:rsidRDefault="006E0CE1" w:rsidP="001E7AC1">
            <w:pPr>
              <w:jc w:val="center"/>
              <w:rPr>
                <w:sz w:val="24"/>
                <w:szCs w:val="24"/>
              </w:rPr>
            </w:pPr>
            <w:r w:rsidRPr="006207F7">
              <w:rPr>
                <w:sz w:val="24"/>
                <w:szCs w:val="24"/>
              </w:rPr>
              <w:t>8</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280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30</w:t>
            </w:r>
          </w:p>
        </w:tc>
        <w:tc>
          <w:tcPr>
            <w:tcW w:w="1595" w:type="dxa"/>
            <w:vAlign w:val="center"/>
          </w:tcPr>
          <w:p w:rsidR="006E0CE1" w:rsidRPr="006207F7" w:rsidRDefault="006E0CE1" w:rsidP="001E7AC1">
            <w:pPr>
              <w:jc w:val="center"/>
              <w:rPr>
                <w:sz w:val="24"/>
                <w:szCs w:val="24"/>
              </w:rPr>
            </w:pPr>
            <w:r w:rsidRPr="006207F7">
              <w:rPr>
                <w:sz w:val="24"/>
                <w:szCs w:val="24"/>
              </w:rPr>
              <w:t>3,3</w:t>
            </w:r>
          </w:p>
        </w:tc>
        <w:tc>
          <w:tcPr>
            <w:tcW w:w="1595" w:type="dxa"/>
            <w:vAlign w:val="center"/>
          </w:tcPr>
          <w:p w:rsidR="006E0CE1" w:rsidRPr="006207F7" w:rsidRDefault="006E0CE1" w:rsidP="001E7AC1">
            <w:pPr>
              <w:jc w:val="center"/>
              <w:rPr>
                <w:sz w:val="24"/>
                <w:szCs w:val="24"/>
              </w:rPr>
            </w:pPr>
            <w:r w:rsidRPr="006207F7">
              <w:rPr>
                <w:sz w:val="24"/>
                <w:szCs w:val="24"/>
              </w:rPr>
              <w:t>290</w:t>
            </w:r>
          </w:p>
        </w:tc>
        <w:tc>
          <w:tcPr>
            <w:tcW w:w="1595" w:type="dxa"/>
            <w:vAlign w:val="center"/>
          </w:tcPr>
          <w:p w:rsidR="006E0CE1" w:rsidRPr="006207F7" w:rsidRDefault="006E0CE1" w:rsidP="001E7AC1">
            <w:pPr>
              <w:jc w:val="center"/>
              <w:rPr>
                <w:sz w:val="24"/>
                <w:szCs w:val="24"/>
              </w:rPr>
            </w:pPr>
            <w:r w:rsidRPr="006207F7">
              <w:rPr>
                <w:sz w:val="24"/>
                <w:szCs w:val="24"/>
              </w:rPr>
              <w:t>13</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11</w:t>
            </w:r>
          </w:p>
        </w:tc>
        <w:tc>
          <w:tcPr>
            <w:tcW w:w="1596" w:type="dxa"/>
            <w:vAlign w:val="center"/>
          </w:tcPr>
          <w:p w:rsidR="006E0CE1" w:rsidRPr="006207F7" w:rsidRDefault="006E0CE1" w:rsidP="001E7AC1">
            <w:pPr>
              <w:jc w:val="center"/>
              <w:rPr>
                <w:b/>
                <w:sz w:val="24"/>
                <w:szCs w:val="24"/>
                <w:lang w:val="en-US"/>
              </w:rPr>
            </w:pPr>
            <w:r w:rsidRPr="006207F7">
              <w:rPr>
                <w:b/>
                <w:sz w:val="24"/>
                <w:szCs w:val="24"/>
                <w:lang w:val="en-US"/>
              </w:rPr>
              <w:t>390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40</w:t>
            </w:r>
          </w:p>
        </w:tc>
        <w:tc>
          <w:tcPr>
            <w:tcW w:w="1595" w:type="dxa"/>
            <w:vAlign w:val="center"/>
          </w:tcPr>
          <w:p w:rsidR="006E0CE1" w:rsidRPr="006207F7" w:rsidRDefault="006E0CE1" w:rsidP="001E7AC1">
            <w:pPr>
              <w:jc w:val="center"/>
              <w:rPr>
                <w:sz w:val="24"/>
                <w:szCs w:val="24"/>
              </w:rPr>
            </w:pPr>
            <w:r w:rsidRPr="006207F7">
              <w:rPr>
                <w:sz w:val="24"/>
                <w:szCs w:val="24"/>
              </w:rPr>
              <w:t>2,5</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420</w:t>
            </w:r>
          </w:p>
        </w:tc>
        <w:tc>
          <w:tcPr>
            <w:tcW w:w="1595" w:type="dxa"/>
            <w:vAlign w:val="center"/>
          </w:tcPr>
          <w:p w:rsidR="006E0CE1" w:rsidRPr="006207F7" w:rsidRDefault="006E0CE1" w:rsidP="001E7AC1">
            <w:pPr>
              <w:jc w:val="center"/>
              <w:rPr>
                <w:sz w:val="24"/>
                <w:szCs w:val="24"/>
              </w:rPr>
            </w:pPr>
            <w:r w:rsidRPr="006207F7">
              <w:rPr>
                <w:sz w:val="24"/>
                <w:szCs w:val="24"/>
              </w:rPr>
              <w:t>13</w:t>
            </w:r>
          </w:p>
        </w:tc>
        <w:tc>
          <w:tcPr>
            <w:tcW w:w="1595" w:type="dxa"/>
            <w:vAlign w:val="center"/>
          </w:tcPr>
          <w:p w:rsidR="006E0CE1" w:rsidRPr="006207F7" w:rsidRDefault="006E0CE1" w:rsidP="001E7AC1">
            <w:pPr>
              <w:jc w:val="center"/>
              <w:rPr>
                <w:sz w:val="24"/>
                <w:szCs w:val="24"/>
              </w:rPr>
            </w:pPr>
            <w:r w:rsidRPr="006207F7">
              <w:rPr>
                <w:sz w:val="24"/>
                <w:szCs w:val="24"/>
              </w:rPr>
              <w:t>13</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520</w:t>
            </w:r>
          </w:p>
        </w:tc>
      </w:tr>
      <w:tr w:rsidR="006E0CE1" w:rsidRPr="006207F7" w:rsidTr="001E7AC1">
        <w:tc>
          <w:tcPr>
            <w:tcW w:w="1595" w:type="dxa"/>
            <w:vAlign w:val="center"/>
          </w:tcPr>
          <w:p w:rsidR="006E0CE1" w:rsidRPr="006207F7" w:rsidRDefault="006E0CE1" w:rsidP="001E7AC1">
            <w:pPr>
              <w:jc w:val="center"/>
              <w:rPr>
                <w:sz w:val="24"/>
                <w:szCs w:val="24"/>
              </w:rPr>
            </w:pPr>
            <w:r w:rsidRPr="006207F7">
              <w:rPr>
                <w:sz w:val="24"/>
                <w:szCs w:val="24"/>
              </w:rPr>
              <w:t>50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2</w:t>
            </w:r>
          </w:p>
        </w:tc>
        <w:tc>
          <w:tcPr>
            <w:tcW w:w="1595" w:type="dxa"/>
            <w:vAlign w:val="center"/>
          </w:tcPr>
          <w:p w:rsidR="006E0CE1" w:rsidRPr="006207F7" w:rsidRDefault="006E0CE1" w:rsidP="001E7AC1">
            <w:pPr>
              <w:jc w:val="center"/>
              <w:rPr>
                <w:sz w:val="24"/>
                <w:szCs w:val="24"/>
              </w:rPr>
            </w:pPr>
            <w:r w:rsidRPr="006207F7">
              <w:rPr>
                <w:sz w:val="24"/>
                <w:szCs w:val="24"/>
              </w:rPr>
              <w:t>600</w:t>
            </w:r>
          </w:p>
        </w:tc>
        <w:tc>
          <w:tcPr>
            <w:tcW w:w="1595" w:type="dxa"/>
            <w:vAlign w:val="center"/>
          </w:tcPr>
          <w:p w:rsidR="006E0CE1" w:rsidRPr="006207F7" w:rsidRDefault="006E0CE1" w:rsidP="001E7AC1">
            <w:pPr>
              <w:jc w:val="center"/>
              <w:rPr>
                <w:b/>
                <w:sz w:val="24"/>
                <w:szCs w:val="24"/>
                <w:lang w:val="en-US"/>
              </w:rPr>
            </w:pPr>
            <w:r w:rsidRPr="006207F7">
              <w:rPr>
                <w:b/>
                <w:sz w:val="24"/>
                <w:szCs w:val="24"/>
                <w:lang w:val="en-US"/>
              </w:rPr>
              <w:t>14</w:t>
            </w:r>
          </w:p>
        </w:tc>
        <w:tc>
          <w:tcPr>
            <w:tcW w:w="1595" w:type="dxa"/>
            <w:vAlign w:val="center"/>
          </w:tcPr>
          <w:p w:rsidR="006E0CE1" w:rsidRPr="006207F7" w:rsidRDefault="006E0CE1" w:rsidP="001E7AC1">
            <w:pPr>
              <w:jc w:val="center"/>
              <w:rPr>
                <w:sz w:val="24"/>
                <w:szCs w:val="24"/>
              </w:rPr>
            </w:pPr>
            <w:r w:rsidRPr="006207F7">
              <w:rPr>
                <w:sz w:val="24"/>
                <w:szCs w:val="24"/>
              </w:rPr>
              <w:t>18</w:t>
            </w:r>
          </w:p>
        </w:tc>
        <w:tc>
          <w:tcPr>
            <w:tcW w:w="1596" w:type="dxa"/>
            <w:vAlign w:val="center"/>
          </w:tcPr>
          <w:p w:rsidR="006E0CE1" w:rsidRPr="006207F7" w:rsidRDefault="006E0CE1" w:rsidP="001E7AC1">
            <w:pPr>
              <w:jc w:val="center"/>
              <w:rPr>
                <w:sz w:val="24"/>
                <w:szCs w:val="24"/>
                <w:lang w:val="en-US"/>
              </w:rPr>
            </w:pPr>
            <w:r w:rsidRPr="006207F7">
              <w:rPr>
                <w:sz w:val="24"/>
                <w:szCs w:val="24"/>
                <w:lang w:val="en-US"/>
              </w:rPr>
              <w:t>700</w:t>
            </w:r>
          </w:p>
        </w:tc>
      </w:tr>
    </w:tbl>
    <w:p w:rsidR="006E0CE1" w:rsidRDefault="006E0CE1" w:rsidP="006E0CE1">
      <w:pPr>
        <w:spacing w:line="360" w:lineRule="auto"/>
        <w:jc w:val="both"/>
        <w:rPr>
          <w:b/>
          <w:bCs/>
          <w:sz w:val="24"/>
          <w:szCs w:val="24"/>
          <w:u w:val="single"/>
        </w:rPr>
      </w:pPr>
    </w:p>
    <w:p w:rsidR="00F17A66" w:rsidRPr="00431627" w:rsidRDefault="00F17A66" w:rsidP="00F17A66">
      <w:pPr>
        <w:pStyle w:val="20"/>
        <w:tabs>
          <w:tab w:val="left" w:pos="9356"/>
        </w:tabs>
        <w:spacing w:line="360" w:lineRule="auto"/>
        <w:ind w:right="-1050"/>
        <w:jc w:val="both"/>
        <w:rPr>
          <w:szCs w:val="24"/>
          <w:lang w:val="ru-RU"/>
        </w:rPr>
      </w:pPr>
      <w:r>
        <w:rPr>
          <w:szCs w:val="24"/>
          <w:lang w:val="ru-RU"/>
        </w:rPr>
        <w:t xml:space="preserve">Задача </w:t>
      </w:r>
      <w:r>
        <w:rPr>
          <w:szCs w:val="24"/>
        </w:rPr>
        <w:t>5</w:t>
      </w:r>
      <w:r w:rsidRPr="00431627">
        <w:rPr>
          <w:szCs w:val="24"/>
          <w:lang w:val="ru-RU"/>
        </w:rPr>
        <w:t xml:space="preserve">. (20 баллов)  </w:t>
      </w:r>
    </w:p>
    <w:p w:rsidR="00F17A66" w:rsidRPr="004A2CA4" w:rsidRDefault="00F17A66" w:rsidP="00F17A66">
      <w:pPr>
        <w:spacing w:line="360" w:lineRule="auto"/>
        <w:jc w:val="both"/>
        <w:rPr>
          <w:sz w:val="24"/>
          <w:szCs w:val="24"/>
        </w:rPr>
      </w:pPr>
      <w:r>
        <w:rPr>
          <w:sz w:val="24"/>
          <w:szCs w:val="24"/>
        </w:rPr>
        <w:tab/>
      </w:r>
      <w:r w:rsidRPr="004A2CA4">
        <w:rPr>
          <w:sz w:val="24"/>
          <w:szCs w:val="24"/>
        </w:rPr>
        <w:t xml:space="preserve">На рисунке показана кривая безразличия потребителя и его бюджетная линия. </w:t>
      </w:r>
      <w:r>
        <w:rPr>
          <w:sz w:val="24"/>
          <w:szCs w:val="24"/>
        </w:rPr>
        <w:t>опишите</w:t>
      </w:r>
      <w:r w:rsidRPr="004A2CA4">
        <w:rPr>
          <w:sz w:val="24"/>
          <w:szCs w:val="24"/>
        </w:rPr>
        <w:t xml:space="preserve"> </w:t>
      </w:r>
      <w:r>
        <w:rPr>
          <w:sz w:val="24"/>
          <w:szCs w:val="24"/>
        </w:rPr>
        <w:t xml:space="preserve"> алгоритм составления уравнения</w:t>
      </w:r>
      <w:r w:rsidRPr="004A2CA4">
        <w:rPr>
          <w:sz w:val="24"/>
          <w:szCs w:val="24"/>
        </w:rPr>
        <w:t xml:space="preserve"> бюджетной линии, если цена товара </w:t>
      </w:r>
      <w:r w:rsidRPr="004A2CA4">
        <w:rPr>
          <w:sz w:val="24"/>
          <w:szCs w:val="24"/>
          <w:lang w:val="en-US"/>
        </w:rPr>
        <w:t>Y</w:t>
      </w:r>
      <w:r w:rsidRPr="004A2CA4">
        <w:rPr>
          <w:sz w:val="24"/>
          <w:szCs w:val="24"/>
        </w:rPr>
        <w:t xml:space="preserve">  равна Р=6 рублей</w:t>
      </w:r>
      <w:r>
        <w:rPr>
          <w:sz w:val="24"/>
          <w:szCs w:val="24"/>
        </w:rPr>
        <w:t>.</w:t>
      </w:r>
    </w:p>
    <w:p w:rsidR="00F17A66" w:rsidRPr="004A2CA4" w:rsidRDefault="00F17A66" w:rsidP="00F17A66">
      <w:pPr>
        <w:spacing w:line="360" w:lineRule="auto"/>
        <w:rPr>
          <w:sz w:val="24"/>
          <w:szCs w:val="24"/>
          <w:lang w:val="en-US"/>
        </w:rPr>
      </w:pPr>
      <w:r w:rsidRPr="004A2CA4">
        <w:rPr>
          <w:sz w:val="24"/>
          <w:szCs w:val="24"/>
        </w:rPr>
        <w:t xml:space="preserve">           </w:t>
      </w:r>
      <w:r w:rsidRPr="004A2CA4">
        <w:rPr>
          <w:sz w:val="24"/>
          <w:szCs w:val="24"/>
          <w:lang w:val="en-US"/>
        </w:rPr>
        <w:t>Y</w:t>
      </w:r>
    </w:p>
    <w:p w:rsidR="00F17A66" w:rsidRPr="004A2CA4" w:rsidRDefault="00F17A66" w:rsidP="00F17A66">
      <w:pPr>
        <w:spacing w:line="360" w:lineRule="auto"/>
        <w:ind w:firstLine="720"/>
        <w:rPr>
          <w:sz w:val="24"/>
          <w:szCs w:val="24"/>
        </w:rPr>
      </w:pPr>
      <w:r w:rsidRPr="004A2CA4">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205740</wp:posOffset>
                </wp:positionV>
                <wp:extent cx="457200" cy="342900"/>
                <wp:effectExtent l="5080" t="5715" r="13970" b="1333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F17A66" w:rsidRDefault="00F17A66" w:rsidP="00F17A6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Надпись 19" o:spid="_x0000_s1027" type="#_x0000_t202" style="position:absolute;left:0;text-align:left;margin-left:0;margin-top:16.2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PAIAAF4EAAAOAAAAZHJzL2Uyb0RvYy54bWysVM2O0zAQviPxDpbvNG1pYRs1XS1dipCW&#10;H2nhAVzHSSxsj7HdJuW2d16Bd+DAgRuv0H0jxk63W+C2Igdr7Jn5ZuabmczPO63IVjgvwRR0NBhS&#10;IgyHUpq6oB8/rJ6cUeIDMyVTYERBd8LT88XjR/PW5mIMDahSOIIgxuetLWgTgs2zzPNGaOYHYIVB&#10;ZQVOs4BXV2elYy2ia5WNh8NnWQuutA648B5fL3slXST8qhI8vKsqLwJRBcXcQjpdOtfxzBZzlteO&#10;2UbyQxrsAVloJg0GPUJdssDIxsl/oLTkDjxUYcBBZ1BVkotUA1YzGv5VzXXDrEi1IDneHmny/w+W&#10;v92+d0SW2LsZJYZp7NH+2/77/sf+1/7n7c3tV4IKZKm1Pkfja4vmoXsBHXqkir29Av7JEwPLhpla&#10;XDgHbSNYiVmOomd24trj+Aiybt9AidHYJkAC6iqnI4VICkF07Nbu2CHRBcLxcTJ9jl2nhKPq6WQ8&#10;QzlGYPmds3U+vBKgSRQK6nAAEjjbXvnQm96ZxFgelCxXUql0cfV6qRzZMhyWVfoO6H+YKUPags6m&#10;42lf/wMgtAw49Urqgp4N4xfjsDyy9tKUSQ5Mql7G6pQ50BiZ6zkM3brr+xZ9I8VrKHfIq4N+yHEp&#10;UWjAfaGkxQEvqP+8YU5Qol4b7M1sNJnEjUiXxCsl7lSzPtUwwxGqoIGSXlyGfos21sm6wUj9NBi4&#10;wH5WMnF9n9UhfRzi1K3DwsUtOb0nq/vfwuI3AAAA//8DAFBLAwQUAAYACAAAACEAUdY7ztsAAAAF&#10;AQAADwAAAGRycy9kb3ducmV2LnhtbEyPwU7DMBBE70j8g7VIXFDrEKpSpdlUVQXi3MKFmxtvk4h4&#10;ncRuk/L1LCc4jmY08ybfTK5VFxpC4xnhcZ6AIi69bbhC+Hh/na1AhWjYmtYzIVwpwKa4vclNZv3I&#10;e7ocYqWkhENmEOoYu0zrUNbkTJj7jli8kx+ciSKHStvBjFLuWp0myVI707As1KajXU3l1+HsEPz4&#10;cnWe+iR9+Px2b7ttvz+lPeL93bRdg4o0xb8w/OILOhTCdPRntkG1CHIkIjylC1DiPqeijwir5QJ0&#10;kev/9MUPAAAA//8DAFBLAQItABQABgAIAAAAIQC2gziS/gAAAOEBAAATAAAAAAAAAAAAAAAAAAAA&#10;AABbQ29udGVudF9UeXBlc10ueG1sUEsBAi0AFAAGAAgAAAAhADj9If/WAAAAlAEAAAsAAAAAAAAA&#10;AAAAAAAALwEAAF9yZWxzLy5yZWxzUEsBAi0AFAAGAAgAAAAhADrH7/M8AgAAXgQAAA4AAAAAAAAA&#10;AAAAAAAALgIAAGRycy9lMm9Eb2MueG1sUEsBAi0AFAAGAAgAAAAhAFHWO87bAAAABQEAAA8AAAAA&#10;AAAAAAAAAAAAlgQAAGRycy9kb3ducmV2LnhtbFBLBQYAAAAABAAEAPMAAACeBQAAAAA=&#10;" strokecolor="white">
                <v:textbox>
                  <w:txbxContent>
                    <w:p w:rsidR="00F17A66" w:rsidRDefault="00F17A66" w:rsidP="00F17A66">
                      <w:r>
                        <w:t>10</w:t>
                      </w:r>
                    </w:p>
                  </w:txbxContent>
                </v:textbox>
              </v:shape>
            </w:pict>
          </mc:Fallback>
        </mc:AlternateContent>
      </w:r>
      <w:r w:rsidRPr="004A2CA4">
        <w:rPr>
          <w:noProof/>
          <w:sz w:val="24"/>
          <w:szCs w:val="24"/>
        </w:rPr>
        <mc:AlternateContent>
          <mc:Choice Requires="wpg">
            <w:drawing>
              <wp:inline distT="0" distB="0" distL="0" distR="0">
                <wp:extent cx="2628265" cy="1600200"/>
                <wp:effectExtent l="52705" t="19050" r="0" b="5715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1600200"/>
                          <a:chOff x="0" y="0"/>
                          <a:chExt cx="4138" cy="2519"/>
                        </a:xfrm>
                      </wpg:grpSpPr>
                      <wps:wsp>
                        <wps:cNvPr id="14" name="Rectangle 7"/>
                        <wps:cNvSpPr>
                          <a:spLocks noChangeArrowheads="1"/>
                        </wps:cNvSpPr>
                        <wps:spPr bwMode="auto">
                          <a:xfrm>
                            <a:off x="0" y="1"/>
                            <a:ext cx="4138" cy="2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15" name="Line 8"/>
                        <wps:cNvCnPr>
                          <a:cxnSpLocks noChangeShapeType="1"/>
                        </wps:cNvCnPr>
                        <wps:spPr bwMode="auto">
                          <a:xfrm flipV="1">
                            <a:off x="0" y="0"/>
                            <a:ext cx="0" cy="25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9"/>
                        <wps:cNvCnPr>
                          <a:cxnSpLocks noChangeShapeType="1"/>
                        </wps:cNvCnPr>
                        <wps:spPr bwMode="auto">
                          <a:xfrm>
                            <a:off x="0" y="2520"/>
                            <a:ext cx="3957"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0"/>
                        <wps:cNvCnPr>
                          <a:cxnSpLocks noChangeShapeType="1"/>
                        </wps:cNvCnPr>
                        <wps:spPr bwMode="auto">
                          <a:xfrm>
                            <a:off x="0" y="540"/>
                            <a:ext cx="3598" cy="19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Freeform 11"/>
                        <wps:cNvSpPr>
                          <a:spLocks noChangeArrowheads="1"/>
                        </wps:cNvSpPr>
                        <wps:spPr bwMode="auto">
                          <a:xfrm>
                            <a:off x="1259" y="361"/>
                            <a:ext cx="1799" cy="1228"/>
                          </a:xfrm>
                          <a:custGeom>
                            <a:avLst/>
                            <a:gdLst>
                              <a:gd name="T0" fmla="*/ 0 w 1800"/>
                              <a:gd name="T1" fmla="*/ 0 h 1230"/>
                              <a:gd name="T2" fmla="*/ 360 w 1800"/>
                              <a:gd name="T3" fmla="*/ 1080 h 1230"/>
                              <a:gd name="T4" fmla="*/ 1800 w 1800"/>
                              <a:gd name="T5" fmla="*/ 900 h 1230"/>
                            </a:gdLst>
                            <a:ahLst/>
                            <a:cxnLst>
                              <a:cxn ang="0">
                                <a:pos x="T0" y="T1"/>
                              </a:cxn>
                              <a:cxn ang="0">
                                <a:pos x="T2" y="T3"/>
                              </a:cxn>
                              <a:cxn ang="0">
                                <a:pos x="T4" y="T5"/>
                              </a:cxn>
                            </a:cxnLst>
                            <a:rect l="0" t="0" r="r" b="b"/>
                            <a:pathLst>
                              <a:path w="1800" h="1230">
                                <a:moveTo>
                                  <a:pt x="0" y="0"/>
                                </a:moveTo>
                                <a:cubicBezTo>
                                  <a:pt x="30" y="465"/>
                                  <a:pt x="60" y="930"/>
                                  <a:pt x="360" y="1080"/>
                                </a:cubicBezTo>
                                <a:cubicBezTo>
                                  <a:pt x="660" y="1230"/>
                                  <a:pt x="1230" y="1065"/>
                                  <a:pt x="1800" y="90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inline>
            </w:drawing>
          </mc:Choice>
          <mc:Fallback xmlns:cx1="http://schemas.microsoft.com/office/drawing/2015/9/8/chartex">
            <w:pict>
              <v:group w14:anchorId="27F32D6E" id="Группа 13" o:spid="_x0000_s1026" style="width:206.95pt;height:126pt;mso-position-horizontal-relative:char;mso-position-vertical-relative:line" coordsize="4138,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Iy5AUAABUbAAAOAAAAZHJzL2Uyb0RvYy54bWzsWWtu20YQ/l+gd1jwZwFGJMWHSEQObD2C&#10;Ak4bNG77e0WuRKIkl11Slp2iQIEeoRfpDXqF5EadmSUpSraTNIaDprUNCLvc4ew8dr6dGT59dlXk&#10;7FKoOpPl1LCfWAYTZSyTrNxMje8vlubEYHXDy4TnshRT41rUxrOTL794uqsi4chU5olQDJiUdbSr&#10;pkbaNFU0GtVxKgpeP5GVKGFxLVXBG5iqzShRfAfci3zkWJY/2kmVVErGoq7h6VwvGifEf70WcfPt&#10;el2LhuVTA2Rr6FfR7wp/RydPebRRvEqzuBWDf4QUBc9K2LRnNecNZ1uV3WBVZLGStVw3T2JZjOR6&#10;ncWCdABtbOtIm+dKbivSZRPtNlVvJjDtkZ0+mm38zeVLxbIEfDc2WMkL8NGbP97+9vb3N3/B/58M&#10;HoONdtUmAtLnqnpVvVRaURiey/inGpZHx+s432hittq9kAmw5dtGko2u1qpAFqA9uyJXXPeuEFcN&#10;i+Gh4zsTx/cMFsOa7VsWOFs7K07Bozfei9NF+6Zrj+HM4WuOZ4f4zohHeksSsxULdYIjV++tWt/P&#10;qq9SXglyVo2m6qzqdlb9Ds4iLze5YIG2KJF15qy1LVkpZylQiVOl5C4VPAGpbFICxQW++gWc1OCJ&#10;DzQuceBRZ9wDE00OTMSjStXNcyELhoOpoUBs8hq/PK8bbc2OBJ1YymWW5/CcR3l58ADMrp8IikP9&#10;NgkBQ6REcShGfgmtcDFZTFzTdfyF6VrzuXm6nLmmv7QDbz6ez2Zz+1eUwnajNEsSUeKmXbza7od5&#10;rkUOHWl9xNYyzxJkhyLVarOa5YpdcsCLJf215hmQjQ7FoAMGuhypZDuudeaE5tKfBKa7dD0zDKyJ&#10;adnhWehbbujOl4cqnWeluL9KbDc1Qs/xyGcDoY90s+jvpm48AswpE/InHr9FO254luvxQHuU+Hbt&#10;T5eeFbjjiRkE3th0xwvLPJssZ+bpzPb9YHE2O1scOXRBh6S+vwHIDYMTN5C33WMvMhxRcBwdR8AG&#10;HVIaGFYyuYbwUhJCAO4NuOFgkEr12mA7uC2mRv3zlithsPzrEkI0tF0XrxeauF7gwEQNV1bDFV7G&#10;wGpqxI0ymJ7MGn0pbSuVbVLYyyYHlvIUUHOdUeChhFou0AAngF6fCsYAifXlQKeUMAMlAECalfpC&#10;iK/K9kLoQYwg8eK6AvA/wDD9Smfw2zGMrfOs+qGzw7uuCjB1i/bvgbIcjusHQxnF0di3PjqOiqyB&#10;zCbPiqkx6YONR7cEFWvIRI3K6H6AEzY1CpHA2RKQU+FIw+7ngKb9dTAIOw2uOtYOQfLfAhMoldyC&#10;v16lyY4lGV58Yy90bAMmEJhOoD3IeL4Bl1DcAjT8mDUpnXHECORxcH1MLPxvfddz1+DT4RPO+jvt&#10;H8MTHotPjAP+AQ5QevWwOECuGSZ8jgfgSvdTl86MQy/QGNBZu8swu0SlzWUeAeDh06lHAOjzx/8k&#10;AECkDRIBmyLuEyOAB6nWIQB4YVvy2WHwmSYBj1d8V9o9TCXweMXfaC/d0bGAUNIRvlRCYOeN2ZS9&#10;t1H+0B0L2/FCg0H7ZuwftS3sIIQVagg5znGYx1vdtkA/d60KaMclba9hk7RKXUC5sC5yaPJ9NWIW&#10;2zEbsnMNJ3sayPsGNCmznfENGmdAA3XCHZygqdZzsiEdZLczgy7RngwEuoMbVGE9WQhUe2aQXfe6&#10;8rTrtUBN1uoPI6g0oXGoE9VKQqU9NdAYYOkLXZ3xCKjQfncQg8ZITA1B2O/dxKAREntt/kvE+qVW&#10;ImwsHXdloRyGruxKu6PiDSqCAuEQqyLyFUthgA7BlUJeigtJNM1RUxB226/G21UWn4nXQ1pggTK6&#10;0Gak66QiDlDy4dOw87h+ipUgPkYfdiodsLxtA797qT8+mhlJr7kd7q31w931mUSDDXaBKVqCSoje&#10;OkSzP/t9/oXdt3sXse9vBv2fe3yP5eu9ytfPobtGnwzg2wvFXPudCD/uDOdUhe+/Zp38DQAA//8D&#10;AFBLAwQUAAYACAAAACEANCRL8t0AAAAFAQAADwAAAGRycy9kb3ducmV2LnhtbEyPQWvCQBCF74X+&#10;h2UK3uomsUqbZiMiticpqIXS25gdk2B2NmTXJP77bnupl4HHe7z3TbYcTSN66lxtWUE8jUAQF1bX&#10;XCr4PLw9PoNwHlljY5kUXMnBMr+/yzDVduAd9XtfilDCLkUFlfdtKqUrKjLoprYlDt7JdgZ9kF0p&#10;dYdDKDeNTKJoIQ3WHBYqbGldUXHeX4yC9wGH1Sze9NvzaX39Psw/vrYxKTV5GFevIDyN/j8Mv/gB&#10;HfLAdLQX1k40CsIj/u8G7ymevYA4KkjmSQQyz+Qtff4DAAD//wMAUEsBAi0AFAAGAAgAAAAhALaD&#10;OJL+AAAA4QEAABMAAAAAAAAAAAAAAAAAAAAAAFtDb250ZW50X1R5cGVzXS54bWxQSwECLQAUAAYA&#10;CAAAACEAOP0h/9YAAACUAQAACwAAAAAAAAAAAAAAAAAvAQAAX3JlbHMvLnJlbHNQSwECLQAUAAYA&#10;CAAAACEAPXDCMuQFAAAVGwAADgAAAAAAAAAAAAAAAAAuAgAAZHJzL2Uyb0RvYy54bWxQSwECLQAU&#10;AAYACAAAACEANCRL8t0AAAAFAQAADwAAAAAAAAAAAAAAAAA+CAAAZHJzL2Rvd25yZXYueG1sUEsF&#10;BgAAAAAEAAQA8wAAAEgJAAAAAA==&#10;">
                <v:rect id="Rectangle 7" o:spid="_x0000_s1027" style="position:absolute;top:1;width:4138;height:2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stroke joinstyle="round"/>
                </v:rect>
                <v:line id="Line 8" o:spid="_x0000_s1028" style="position:absolute;flip:y;visibility:visible;mso-wrap-style:square" from="0,0" to="0,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aUgvwAAANsAAAAPAAAAZHJzL2Rvd25yZXYueG1sRE9Ni8Iw&#10;EL0v+B/CCN7WdAUXqUZxRdHbYi2eh2a27baZlCRq/fdGELzN433OYtWbVlzJ+dqygq9xAoK4sLrm&#10;UkF+2n3OQPiArLG1TAru5GG1HHwsMNX2xke6ZqEUMYR9igqqELpUSl9UZNCPbUccuT/rDIYIXSm1&#10;w1sMN62cJMm3NFhzbKiwo01FRZNdjAK7/jF5e/7PfptdPtv392Timq1So2G/noMI1Ie3+OU+6Dh/&#10;Cs9f4gFy+QAAAP//AwBQSwECLQAUAAYACAAAACEA2+H2y+4AAACFAQAAEwAAAAAAAAAAAAAAAAAA&#10;AAAAW0NvbnRlbnRfVHlwZXNdLnhtbFBLAQItABQABgAIAAAAIQBa9CxbvwAAABUBAAALAAAAAAAA&#10;AAAAAAAAAB8BAABfcmVscy8ucmVsc1BLAQItABQABgAIAAAAIQAB6aUgvwAAANsAAAAPAAAAAAAA&#10;AAAAAAAAAAcCAABkcnMvZG93bnJldi54bWxQSwUGAAAAAAMAAwC3AAAA8wIAAAAA&#10;" strokeweight=".26mm">
                  <v:stroke endarrow="block" joinstyle="miter"/>
                </v:line>
                <v:line id="Line 9" o:spid="_x0000_s1029" style="position:absolute;visibility:visible;mso-wrap-style:square" from="0,2520" to="3957,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dhwQAAANsAAAAPAAAAZHJzL2Rvd25yZXYueG1sRE9LawIx&#10;EL4L/Q9hCr1ptr4oq1GKtSB6ELUXb8Nmurt0M1mS1I3/3giCt/n4njNfRtOICzlfW1bwPshAEBdW&#10;11wq+Dl99z9A+ICssbFMCq7kYbl46c0x17bjA12OoRQphH2OCqoQ2lxKX1Rk0A9sS5y4X+sMhgRd&#10;KbXDLoWbRg6zbCoN1pwaKmxpVVHxd/w3Csb7+BVpN5pwtz2XTZy4fbd2Sr29xs8ZiEAxPMUP90an&#10;+VO4/5IOkIsbAAAA//8DAFBLAQItABQABgAIAAAAIQDb4fbL7gAAAIUBAAATAAAAAAAAAAAAAAAA&#10;AAAAAABbQ29udGVudF9UeXBlc10ueG1sUEsBAi0AFAAGAAgAAAAhAFr0LFu/AAAAFQEAAAsAAAAA&#10;AAAAAAAAAAAAHwEAAF9yZWxzLy5yZWxzUEsBAi0AFAAGAAgAAAAhADNmp2HBAAAA2wAAAA8AAAAA&#10;AAAAAAAAAAAABwIAAGRycy9kb3ducmV2LnhtbFBLBQYAAAAAAwADALcAAAD1AgAAAAA=&#10;" strokeweight=".26mm">
                  <v:stroke endarrow="block" joinstyle="miter"/>
                </v:line>
                <v:line id="Line 10" o:spid="_x0000_s1030" style="position:absolute;visibility:visible;mso-wrap-style:square" from="0,540" to="3598,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shape id="Freeform 11" o:spid="_x0000_s1031" style="position:absolute;left:1259;top:361;width:1799;height:1228;visibility:visible;mso-wrap-style:square;v-text-anchor:middle" coordsize="180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BY0xQAAANsAAAAPAAAAZHJzL2Rvd25yZXYueG1sRI9Pa8JA&#10;EMXvBb/DMoK3urEHI6mrlILgoSL1D9LbmB2TYHY2ZFcTv33nIHib4b157zfzZe9qdac2VJ4NTMYJ&#10;KOLc24oLA4f96n0GKkRki7VnMvCgAMvF4G2OmfUd/9J9FwslIRwyNFDG2GRah7wkh2HsG2LRLr51&#10;GGVtC21b7CTc1fojSabaYcXSUGJD3yXl193NGSiO9nRz5y79S/ebH5vO4vqy3RgzGvZfn6Ai9fFl&#10;fl6vreALrPwiA+jFPwAAAP//AwBQSwECLQAUAAYACAAAACEA2+H2y+4AAACFAQAAEwAAAAAAAAAA&#10;AAAAAAAAAAAAW0NvbnRlbnRfVHlwZXNdLnhtbFBLAQItABQABgAIAAAAIQBa9CxbvwAAABUBAAAL&#10;AAAAAAAAAAAAAAAAAB8BAABfcmVscy8ucmVsc1BLAQItABQABgAIAAAAIQC21BY0xQAAANsAAAAP&#10;AAAAAAAAAAAAAAAAAAcCAABkcnMvZG93bnJldi54bWxQSwUGAAAAAAMAAwC3AAAA+QIAAAAA&#10;" path="m,c30,465,60,930,360,1080v300,150,870,-15,1440,-180e" filled="f" strokeweight=".26mm">
                  <v:path o:connecttype="custom" o:connectlocs="0,0;360,1078;1799,899" o:connectangles="0,0,0"/>
                </v:shape>
                <w10:anchorlock/>
              </v:group>
            </w:pict>
          </mc:Fallback>
        </mc:AlternateContent>
      </w:r>
      <w:r w:rsidRPr="004A2CA4">
        <w:rPr>
          <w:sz w:val="24"/>
          <w:szCs w:val="24"/>
        </w:rPr>
        <w:t>Х</w:t>
      </w:r>
    </w:p>
    <w:p w:rsidR="00F17A66" w:rsidRPr="004A2CA4" w:rsidRDefault="00F17A66" w:rsidP="00F17A66">
      <w:pPr>
        <w:numPr>
          <w:ilvl w:val="1"/>
          <w:numId w:val="4"/>
        </w:numPr>
        <w:tabs>
          <w:tab w:val="left" w:pos="4200"/>
        </w:tabs>
        <w:suppressAutoHyphens/>
        <w:spacing w:line="360" w:lineRule="auto"/>
        <w:ind w:left="4200"/>
        <w:rPr>
          <w:sz w:val="24"/>
          <w:szCs w:val="24"/>
          <w:lang w:val="en-US"/>
        </w:rPr>
      </w:pPr>
      <w:r w:rsidRPr="004A2CA4">
        <w:rPr>
          <w:sz w:val="24"/>
          <w:szCs w:val="24"/>
          <w:lang w:val="en-US"/>
        </w:rPr>
        <w:t>15</w:t>
      </w:r>
    </w:p>
    <w:p w:rsidR="00F17A66" w:rsidRPr="00431627" w:rsidRDefault="00F17A66" w:rsidP="00F17A66">
      <w:pPr>
        <w:spacing w:line="360" w:lineRule="auto"/>
        <w:jc w:val="both"/>
        <w:rPr>
          <w:b/>
          <w:sz w:val="24"/>
          <w:szCs w:val="24"/>
        </w:rPr>
      </w:pPr>
      <w:r>
        <w:rPr>
          <w:b/>
          <w:sz w:val="24"/>
          <w:szCs w:val="24"/>
        </w:rPr>
        <w:t>Решение:</w:t>
      </w:r>
    </w:p>
    <w:p w:rsidR="00F17A66" w:rsidRPr="004A2CA4" w:rsidRDefault="00F17A66" w:rsidP="00F17A66">
      <w:pPr>
        <w:numPr>
          <w:ilvl w:val="0"/>
          <w:numId w:val="5"/>
        </w:numPr>
        <w:tabs>
          <w:tab w:val="clear" w:pos="720"/>
          <w:tab w:val="num" w:pos="360"/>
        </w:tabs>
        <w:ind w:left="360"/>
        <w:jc w:val="both"/>
        <w:rPr>
          <w:sz w:val="24"/>
          <w:szCs w:val="24"/>
        </w:rPr>
      </w:pPr>
      <w:r>
        <w:rPr>
          <w:sz w:val="24"/>
          <w:szCs w:val="24"/>
        </w:rPr>
        <w:t>(2 бала) к</w:t>
      </w:r>
      <w:r w:rsidRPr="004A2CA4">
        <w:rPr>
          <w:sz w:val="24"/>
          <w:szCs w:val="24"/>
        </w:rPr>
        <w:t>ривая безразличия – это кривая, показывающая различные комбинации 2-х продуктов, имеющих одинак</w:t>
      </w:r>
      <w:r>
        <w:rPr>
          <w:sz w:val="24"/>
          <w:szCs w:val="24"/>
        </w:rPr>
        <w:t>овую полезность для потребителя;</w:t>
      </w:r>
    </w:p>
    <w:p w:rsidR="00F17A66" w:rsidRPr="0093751D" w:rsidRDefault="00F17A66" w:rsidP="00F17A66">
      <w:pPr>
        <w:numPr>
          <w:ilvl w:val="0"/>
          <w:numId w:val="5"/>
        </w:numPr>
        <w:tabs>
          <w:tab w:val="clear" w:pos="720"/>
          <w:tab w:val="num" w:pos="360"/>
        </w:tabs>
        <w:ind w:left="360"/>
        <w:jc w:val="both"/>
        <w:rPr>
          <w:sz w:val="24"/>
          <w:szCs w:val="24"/>
        </w:rPr>
      </w:pPr>
      <w:r>
        <w:rPr>
          <w:sz w:val="24"/>
          <w:szCs w:val="24"/>
        </w:rPr>
        <w:t>(2 балла) б</w:t>
      </w:r>
      <w:r w:rsidRPr="004A2CA4">
        <w:rPr>
          <w:sz w:val="24"/>
          <w:szCs w:val="24"/>
        </w:rPr>
        <w:t>юджетная линия – кривая, показывающая различные комбинации количеств двух товаров, которые потребитель может купить, исходя из бюджета, выделенного на п</w:t>
      </w:r>
      <w:r>
        <w:rPr>
          <w:sz w:val="24"/>
          <w:szCs w:val="24"/>
        </w:rPr>
        <w:t>риобретение этих благ, и их цен;</w:t>
      </w:r>
      <w:r w:rsidRPr="004A2CA4">
        <w:rPr>
          <w:sz w:val="24"/>
          <w:szCs w:val="24"/>
        </w:rPr>
        <w:t xml:space="preserve"> </w:t>
      </w:r>
    </w:p>
    <w:p w:rsidR="00F17A66" w:rsidRPr="004A2CA4" w:rsidRDefault="00F17A66" w:rsidP="00F17A66">
      <w:pPr>
        <w:numPr>
          <w:ilvl w:val="0"/>
          <w:numId w:val="5"/>
        </w:numPr>
        <w:tabs>
          <w:tab w:val="clear" w:pos="720"/>
          <w:tab w:val="num" w:pos="360"/>
        </w:tabs>
        <w:ind w:left="360"/>
        <w:jc w:val="both"/>
        <w:rPr>
          <w:sz w:val="24"/>
          <w:szCs w:val="24"/>
        </w:rPr>
      </w:pPr>
      <w:r>
        <w:rPr>
          <w:sz w:val="24"/>
          <w:szCs w:val="24"/>
        </w:rPr>
        <w:t>(2 балла) в</w:t>
      </w:r>
      <w:r w:rsidRPr="004A2CA4">
        <w:rPr>
          <w:sz w:val="24"/>
          <w:szCs w:val="24"/>
        </w:rPr>
        <w:t xml:space="preserve"> точке касания бюджетной линии с кривой безразличия о</w:t>
      </w:r>
      <w:r>
        <w:rPr>
          <w:sz w:val="24"/>
          <w:szCs w:val="24"/>
        </w:rPr>
        <w:t>пределяется оптимум потребителя;</w:t>
      </w:r>
    </w:p>
    <w:p w:rsidR="00F17A66" w:rsidRPr="004A2CA4" w:rsidRDefault="00F17A66" w:rsidP="00F17A66">
      <w:pPr>
        <w:numPr>
          <w:ilvl w:val="0"/>
          <w:numId w:val="5"/>
        </w:numPr>
        <w:tabs>
          <w:tab w:val="clear" w:pos="720"/>
          <w:tab w:val="num" w:pos="360"/>
        </w:tabs>
        <w:ind w:left="360"/>
        <w:jc w:val="both"/>
        <w:rPr>
          <w:sz w:val="24"/>
          <w:szCs w:val="24"/>
        </w:rPr>
      </w:pPr>
      <w:r>
        <w:rPr>
          <w:sz w:val="24"/>
          <w:szCs w:val="24"/>
        </w:rPr>
        <w:t>(2 балла) е</w:t>
      </w:r>
      <w:r w:rsidRPr="004A2CA4">
        <w:rPr>
          <w:sz w:val="24"/>
          <w:szCs w:val="24"/>
        </w:rPr>
        <w:t xml:space="preserve">сли потребитель тратит все деньги только на товар </w:t>
      </w:r>
      <w:r w:rsidRPr="004A2CA4">
        <w:rPr>
          <w:sz w:val="24"/>
          <w:szCs w:val="24"/>
          <w:lang w:val="en-US"/>
        </w:rPr>
        <w:t>Y</w:t>
      </w:r>
      <w:r w:rsidRPr="004A2CA4">
        <w:rPr>
          <w:sz w:val="24"/>
          <w:szCs w:val="24"/>
        </w:rPr>
        <w:t xml:space="preserve">, то он может купить максимальное его количество 10 единиц, если тратит все деньги на товар </w:t>
      </w:r>
      <w:r w:rsidRPr="004A2CA4">
        <w:rPr>
          <w:sz w:val="24"/>
          <w:szCs w:val="24"/>
          <w:lang w:val="en-US"/>
        </w:rPr>
        <w:t>X</w:t>
      </w:r>
      <w:r w:rsidRPr="004A2CA4">
        <w:rPr>
          <w:sz w:val="24"/>
          <w:szCs w:val="24"/>
        </w:rPr>
        <w:t>, то может приобрести максимал</w:t>
      </w:r>
      <w:r>
        <w:rPr>
          <w:sz w:val="24"/>
          <w:szCs w:val="24"/>
        </w:rPr>
        <w:t>ьное его количество в 15 единиц;</w:t>
      </w:r>
    </w:p>
    <w:p w:rsidR="00F17A66" w:rsidRPr="004A2CA4" w:rsidRDefault="00F17A66" w:rsidP="00F17A66">
      <w:pPr>
        <w:numPr>
          <w:ilvl w:val="0"/>
          <w:numId w:val="5"/>
        </w:numPr>
        <w:tabs>
          <w:tab w:val="clear" w:pos="720"/>
          <w:tab w:val="num" w:pos="360"/>
        </w:tabs>
        <w:ind w:left="360"/>
        <w:jc w:val="both"/>
        <w:rPr>
          <w:sz w:val="24"/>
          <w:szCs w:val="24"/>
        </w:rPr>
      </w:pPr>
      <w:r>
        <w:rPr>
          <w:sz w:val="24"/>
          <w:szCs w:val="24"/>
        </w:rPr>
        <w:t>(3 балла) п</w:t>
      </w:r>
      <w:r w:rsidRPr="004A2CA4">
        <w:rPr>
          <w:sz w:val="24"/>
          <w:szCs w:val="24"/>
        </w:rPr>
        <w:t xml:space="preserve">отребитель может купить 10 единиц товара </w:t>
      </w:r>
      <w:r w:rsidRPr="004A2CA4">
        <w:rPr>
          <w:sz w:val="24"/>
          <w:szCs w:val="24"/>
          <w:lang w:val="en-US"/>
        </w:rPr>
        <w:t>Y</w:t>
      </w:r>
      <w:r w:rsidRPr="004A2CA4">
        <w:rPr>
          <w:sz w:val="24"/>
          <w:szCs w:val="24"/>
        </w:rPr>
        <w:t>, потратив весь свой бюджет, значит его бюджет равен</w:t>
      </w:r>
      <w:r>
        <w:rPr>
          <w:sz w:val="24"/>
          <w:szCs w:val="24"/>
        </w:rPr>
        <w:t>: 6руб×10 ед.=60 рублей, т</w:t>
      </w:r>
      <w:r w:rsidRPr="004A2CA4">
        <w:rPr>
          <w:sz w:val="24"/>
          <w:szCs w:val="24"/>
        </w:rPr>
        <w:t>огда цена товара Х=60руб./ 15ед.=4 руб. за 1 единицу тов</w:t>
      </w:r>
      <w:r>
        <w:rPr>
          <w:sz w:val="24"/>
          <w:szCs w:val="24"/>
        </w:rPr>
        <w:t>ара Х;</w:t>
      </w:r>
    </w:p>
    <w:p w:rsidR="00F17A66" w:rsidRPr="004A2CA4" w:rsidRDefault="00F17A66" w:rsidP="00F17A66">
      <w:pPr>
        <w:numPr>
          <w:ilvl w:val="0"/>
          <w:numId w:val="5"/>
        </w:numPr>
        <w:tabs>
          <w:tab w:val="clear" w:pos="720"/>
          <w:tab w:val="num" w:pos="360"/>
        </w:tabs>
        <w:ind w:left="360"/>
        <w:jc w:val="both"/>
        <w:rPr>
          <w:sz w:val="24"/>
          <w:szCs w:val="24"/>
        </w:rPr>
      </w:pPr>
      <w:r w:rsidRPr="007110AC">
        <w:rPr>
          <w:sz w:val="24"/>
          <w:szCs w:val="24"/>
        </w:rPr>
        <w:t xml:space="preserve">(3 балла) </w:t>
      </w:r>
      <w:r w:rsidRPr="004A2CA4">
        <w:rPr>
          <w:sz w:val="24"/>
          <w:szCs w:val="24"/>
        </w:rPr>
        <w:t>уравнение бюджетной линии</w:t>
      </w:r>
      <w:r>
        <w:rPr>
          <w:sz w:val="24"/>
          <w:szCs w:val="24"/>
        </w:rPr>
        <w:t xml:space="preserve"> имеет вид:</w:t>
      </w:r>
    </w:p>
    <w:p w:rsidR="00F17A66" w:rsidRPr="004A2CA4" w:rsidRDefault="00F17A66" w:rsidP="00F17A66">
      <w:pPr>
        <w:spacing w:line="360" w:lineRule="auto"/>
        <w:jc w:val="center"/>
        <w:rPr>
          <w:b/>
          <w:sz w:val="24"/>
          <w:szCs w:val="24"/>
        </w:rPr>
      </w:pPr>
      <w:r w:rsidRPr="004A2CA4">
        <w:rPr>
          <w:sz w:val="24"/>
          <w:szCs w:val="24"/>
        </w:rPr>
        <w:t xml:space="preserve">6 руб. × </w:t>
      </w:r>
      <w:r w:rsidRPr="004A2CA4">
        <w:rPr>
          <w:sz w:val="24"/>
          <w:szCs w:val="24"/>
          <w:lang w:val="en-US"/>
        </w:rPr>
        <w:t>Qy</w:t>
      </w:r>
      <w:r w:rsidRPr="004A2CA4">
        <w:rPr>
          <w:sz w:val="24"/>
          <w:szCs w:val="24"/>
        </w:rPr>
        <w:t xml:space="preserve">  + 4 руб. × </w:t>
      </w:r>
      <w:r w:rsidRPr="004A2CA4">
        <w:rPr>
          <w:sz w:val="24"/>
          <w:szCs w:val="24"/>
          <w:lang w:val="en-US"/>
        </w:rPr>
        <w:t>Qx</w:t>
      </w:r>
      <w:r w:rsidRPr="004A2CA4">
        <w:rPr>
          <w:sz w:val="24"/>
          <w:szCs w:val="24"/>
        </w:rPr>
        <w:t xml:space="preserve">  = 60 или  </w:t>
      </w:r>
      <w:r w:rsidRPr="004A2CA4">
        <w:rPr>
          <w:b/>
          <w:sz w:val="24"/>
          <w:szCs w:val="24"/>
          <w:lang w:val="en-US"/>
        </w:rPr>
        <w:t>Qy</w:t>
      </w:r>
      <w:r w:rsidRPr="004A2CA4">
        <w:rPr>
          <w:b/>
          <w:sz w:val="24"/>
          <w:szCs w:val="24"/>
        </w:rPr>
        <w:t xml:space="preserve"> =10 – 0,67</w:t>
      </w:r>
      <w:r w:rsidRPr="004A2CA4">
        <w:rPr>
          <w:b/>
          <w:sz w:val="24"/>
          <w:szCs w:val="24"/>
          <w:lang w:val="en-US"/>
        </w:rPr>
        <w:t>Qx</w:t>
      </w:r>
    </w:p>
    <w:p w:rsidR="00F17A66" w:rsidRDefault="00F17A66" w:rsidP="00F17A66">
      <w:pPr>
        <w:pStyle w:val="20"/>
        <w:tabs>
          <w:tab w:val="left" w:pos="9356"/>
        </w:tabs>
        <w:spacing w:line="360" w:lineRule="auto"/>
        <w:ind w:right="-1050"/>
        <w:jc w:val="both"/>
        <w:rPr>
          <w:b w:val="0"/>
          <w:szCs w:val="24"/>
          <w:lang w:val="ru-RU"/>
        </w:rPr>
      </w:pPr>
      <w:r>
        <w:rPr>
          <w:b w:val="0"/>
          <w:szCs w:val="24"/>
          <w:lang w:val="ru-RU"/>
        </w:rPr>
        <w:t xml:space="preserve">7)  </w:t>
      </w:r>
      <w:r w:rsidRPr="007110AC">
        <w:rPr>
          <w:szCs w:val="24"/>
          <w:lang w:val="ru-RU"/>
        </w:rPr>
        <w:t>(</w:t>
      </w:r>
      <w:r>
        <w:rPr>
          <w:b w:val="0"/>
          <w:szCs w:val="24"/>
          <w:lang w:val="ru-RU"/>
        </w:rPr>
        <w:t>3</w:t>
      </w:r>
      <w:r w:rsidRPr="007110AC">
        <w:rPr>
          <w:b w:val="0"/>
          <w:szCs w:val="24"/>
          <w:lang w:val="ru-RU"/>
        </w:rPr>
        <w:t xml:space="preserve"> балла</w:t>
      </w:r>
      <w:r w:rsidRPr="007110AC">
        <w:rPr>
          <w:szCs w:val="24"/>
          <w:lang w:val="ru-RU"/>
        </w:rPr>
        <w:t xml:space="preserve">) </w:t>
      </w:r>
      <w:r>
        <w:rPr>
          <w:b w:val="0"/>
          <w:szCs w:val="24"/>
          <w:lang w:val="ru-RU"/>
        </w:rPr>
        <w:t>углы наклона бюджетной линии к осям координат: приблизительно 34 и 56 градусов;</w:t>
      </w:r>
    </w:p>
    <w:p w:rsidR="00F17A66" w:rsidRPr="003B0160" w:rsidRDefault="00F17A66" w:rsidP="00F17A66">
      <w:pPr>
        <w:pStyle w:val="20"/>
        <w:tabs>
          <w:tab w:val="left" w:pos="9356"/>
        </w:tabs>
        <w:spacing w:line="360" w:lineRule="auto"/>
        <w:ind w:right="-1050"/>
        <w:jc w:val="both"/>
        <w:rPr>
          <w:b w:val="0"/>
          <w:szCs w:val="24"/>
          <w:lang w:val="ru-RU"/>
        </w:rPr>
      </w:pPr>
      <w:r>
        <w:rPr>
          <w:b w:val="0"/>
          <w:szCs w:val="24"/>
          <w:lang w:val="ru-RU"/>
        </w:rPr>
        <w:t xml:space="preserve">8)  </w:t>
      </w:r>
      <w:r w:rsidRPr="007110AC">
        <w:rPr>
          <w:szCs w:val="24"/>
          <w:lang w:val="ru-RU"/>
        </w:rPr>
        <w:t>(</w:t>
      </w:r>
      <w:r>
        <w:rPr>
          <w:b w:val="0"/>
          <w:szCs w:val="24"/>
          <w:lang w:val="ru-RU"/>
        </w:rPr>
        <w:t>3</w:t>
      </w:r>
      <w:r w:rsidRPr="007110AC">
        <w:rPr>
          <w:b w:val="0"/>
          <w:szCs w:val="24"/>
          <w:lang w:val="ru-RU"/>
        </w:rPr>
        <w:t xml:space="preserve"> балла</w:t>
      </w:r>
      <w:r w:rsidRPr="007110AC">
        <w:rPr>
          <w:szCs w:val="24"/>
          <w:lang w:val="ru-RU"/>
        </w:rPr>
        <w:t xml:space="preserve">) </w:t>
      </w:r>
      <w:r>
        <w:rPr>
          <w:b w:val="0"/>
          <w:szCs w:val="24"/>
          <w:lang w:val="ru-RU"/>
        </w:rPr>
        <w:t>указаны варианты комбинаций товаров.</w:t>
      </w:r>
    </w:p>
    <w:p w:rsidR="00BF2FE8" w:rsidRDefault="00BF2FE8" w:rsidP="00BF2FE8">
      <w:pPr>
        <w:spacing w:line="360" w:lineRule="auto"/>
        <w:jc w:val="both"/>
        <w:rPr>
          <w:b/>
          <w:sz w:val="24"/>
          <w:szCs w:val="24"/>
        </w:rPr>
      </w:pPr>
    </w:p>
    <w:p w:rsidR="00BF2FE8" w:rsidRPr="00431627" w:rsidRDefault="00BF2FE8" w:rsidP="00BF2FE8">
      <w:pPr>
        <w:pStyle w:val="20"/>
        <w:tabs>
          <w:tab w:val="left" w:pos="9356"/>
        </w:tabs>
        <w:spacing w:line="360" w:lineRule="auto"/>
        <w:ind w:right="-1050"/>
        <w:jc w:val="both"/>
        <w:rPr>
          <w:szCs w:val="24"/>
          <w:lang w:val="ru-RU"/>
        </w:rPr>
      </w:pPr>
      <w:r w:rsidRPr="00431627">
        <w:rPr>
          <w:szCs w:val="24"/>
          <w:lang w:val="ru-RU"/>
        </w:rPr>
        <w:t xml:space="preserve">Задача 4. (20 баллов)  </w:t>
      </w:r>
    </w:p>
    <w:p w:rsidR="00BF2FE8" w:rsidRPr="00431627" w:rsidRDefault="00BF2FE8" w:rsidP="00BF2FE8">
      <w:pPr>
        <w:spacing w:line="360" w:lineRule="auto"/>
        <w:jc w:val="both"/>
        <w:rPr>
          <w:sz w:val="24"/>
          <w:szCs w:val="24"/>
        </w:rPr>
      </w:pPr>
      <w:r w:rsidRPr="00431627">
        <w:rPr>
          <w:sz w:val="24"/>
          <w:szCs w:val="24"/>
        </w:rPr>
        <w:t xml:space="preserve">Спрос на продукцию монополии задан уравнением Q = 200 – 10 * Р. </w:t>
      </w:r>
    </w:p>
    <w:p w:rsidR="00BF2FE8" w:rsidRPr="00431627" w:rsidRDefault="00BF2FE8" w:rsidP="00BF2FE8">
      <w:pPr>
        <w:spacing w:line="360" w:lineRule="auto"/>
        <w:jc w:val="both"/>
        <w:rPr>
          <w:sz w:val="24"/>
          <w:szCs w:val="24"/>
        </w:rPr>
      </w:pPr>
      <w:r w:rsidRPr="00431627">
        <w:rPr>
          <w:sz w:val="24"/>
          <w:szCs w:val="24"/>
        </w:rPr>
        <w:t>Монополия имеет в краткосрочном периоде функцию затрат TC = 0,5 *Q</w:t>
      </w:r>
      <w:r w:rsidRPr="00431627">
        <w:rPr>
          <w:sz w:val="24"/>
          <w:szCs w:val="24"/>
          <w:vertAlign w:val="superscript"/>
        </w:rPr>
        <w:t>2</w:t>
      </w:r>
      <w:r w:rsidRPr="00431627">
        <w:rPr>
          <w:sz w:val="24"/>
          <w:szCs w:val="24"/>
        </w:rPr>
        <w:t xml:space="preserve"> + 8 * Q + 100. </w:t>
      </w:r>
    </w:p>
    <w:p w:rsidR="00BF2FE8" w:rsidRPr="00431627" w:rsidRDefault="00BF2FE8" w:rsidP="00BF2FE8">
      <w:pPr>
        <w:spacing w:line="360" w:lineRule="auto"/>
        <w:jc w:val="both"/>
        <w:rPr>
          <w:sz w:val="24"/>
          <w:szCs w:val="24"/>
        </w:rPr>
      </w:pPr>
      <w:r w:rsidRPr="00431627">
        <w:rPr>
          <w:sz w:val="24"/>
          <w:szCs w:val="24"/>
        </w:rPr>
        <w:t>Определите цену и количество товара на рынке.</w:t>
      </w:r>
    </w:p>
    <w:p w:rsidR="00BF2FE8" w:rsidRPr="00431627" w:rsidRDefault="00BF2FE8" w:rsidP="00BF2FE8">
      <w:pPr>
        <w:spacing w:line="360" w:lineRule="auto"/>
        <w:jc w:val="both"/>
        <w:rPr>
          <w:b/>
          <w:sz w:val="24"/>
          <w:szCs w:val="24"/>
        </w:rPr>
      </w:pPr>
      <w:r w:rsidRPr="00431627">
        <w:rPr>
          <w:b/>
          <w:sz w:val="24"/>
          <w:szCs w:val="24"/>
        </w:rPr>
        <w:t>Решение.</w:t>
      </w:r>
    </w:p>
    <w:p w:rsidR="00BF2FE8" w:rsidRDefault="00BF2FE8" w:rsidP="00BF2FE8">
      <w:pPr>
        <w:numPr>
          <w:ilvl w:val="0"/>
          <w:numId w:val="6"/>
        </w:numPr>
        <w:spacing w:line="360" w:lineRule="auto"/>
        <w:jc w:val="both"/>
        <w:rPr>
          <w:sz w:val="24"/>
          <w:szCs w:val="24"/>
        </w:rPr>
      </w:pPr>
      <w:r>
        <w:rPr>
          <w:sz w:val="24"/>
          <w:szCs w:val="24"/>
        </w:rPr>
        <w:t xml:space="preserve"> (1 балл) м</w:t>
      </w:r>
      <w:r w:rsidRPr="00431627">
        <w:rPr>
          <w:sz w:val="24"/>
          <w:szCs w:val="24"/>
        </w:rPr>
        <w:t xml:space="preserve">аксимизация прибыли у монополиста достигается при условии, что предельные издержки MC равны предельному доходу </w:t>
      </w:r>
      <w:r w:rsidRPr="00431627">
        <w:rPr>
          <w:sz w:val="24"/>
          <w:szCs w:val="24"/>
          <w:lang w:val="en-US"/>
        </w:rPr>
        <w:t>MR</w:t>
      </w:r>
      <w:r>
        <w:rPr>
          <w:sz w:val="24"/>
          <w:szCs w:val="24"/>
        </w:rPr>
        <w:t>, т.е. МС=МR;</w:t>
      </w:r>
    </w:p>
    <w:p w:rsidR="00BF2FE8" w:rsidRPr="00431627" w:rsidRDefault="00BF2FE8" w:rsidP="00BF2FE8">
      <w:pPr>
        <w:numPr>
          <w:ilvl w:val="0"/>
          <w:numId w:val="6"/>
        </w:numPr>
        <w:spacing w:line="360" w:lineRule="auto"/>
        <w:jc w:val="both"/>
        <w:rPr>
          <w:sz w:val="24"/>
          <w:szCs w:val="24"/>
        </w:rPr>
      </w:pPr>
      <w:r>
        <w:rPr>
          <w:sz w:val="24"/>
          <w:szCs w:val="24"/>
        </w:rPr>
        <w:t xml:space="preserve">(3 балла) </w:t>
      </w:r>
      <w:r w:rsidRPr="00431627">
        <w:rPr>
          <w:sz w:val="24"/>
          <w:szCs w:val="24"/>
        </w:rPr>
        <w:t xml:space="preserve">МС мы можем найти сразу, взяв производную от ТС , т.е. </w:t>
      </w:r>
    </w:p>
    <w:p w:rsidR="00BF2FE8" w:rsidRDefault="00BF2FE8" w:rsidP="00BF2FE8">
      <w:pPr>
        <w:spacing w:line="360" w:lineRule="auto"/>
        <w:jc w:val="center"/>
        <w:rPr>
          <w:sz w:val="24"/>
          <w:szCs w:val="24"/>
        </w:rPr>
      </w:pPr>
      <w:r w:rsidRPr="00431627">
        <w:rPr>
          <w:sz w:val="24"/>
          <w:szCs w:val="24"/>
        </w:rPr>
        <w:t>МС=(ТС)'=(0,5 *2*Q + 8)'= Q + 8</w:t>
      </w:r>
      <w:r>
        <w:rPr>
          <w:sz w:val="24"/>
          <w:szCs w:val="24"/>
        </w:rPr>
        <w:t>;                       [1</w:t>
      </w:r>
      <w:r w:rsidRPr="00431627">
        <w:rPr>
          <w:sz w:val="24"/>
          <w:szCs w:val="24"/>
        </w:rPr>
        <w:t>]</w:t>
      </w:r>
    </w:p>
    <w:p w:rsidR="00BF2FE8" w:rsidRDefault="00BF2FE8" w:rsidP="00BF2FE8">
      <w:pPr>
        <w:numPr>
          <w:ilvl w:val="0"/>
          <w:numId w:val="6"/>
        </w:numPr>
        <w:spacing w:line="360" w:lineRule="auto"/>
        <w:jc w:val="both"/>
        <w:rPr>
          <w:sz w:val="24"/>
          <w:szCs w:val="24"/>
        </w:rPr>
      </w:pPr>
      <w:r>
        <w:rPr>
          <w:sz w:val="24"/>
          <w:szCs w:val="24"/>
        </w:rPr>
        <w:t>(1 балл) п</w:t>
      </w:r>
      <w:r w:rsidRPr="00431627">
        <w:rPr>
          <w:sz w:val="24"/>
          <w:szCs w:val="24"/>
        </w:rPr>
        <w:t xml:space="preserve">редельный доход можно найти, взяв производную от общей выручки, которую можно </w:t>
      </w:r>
      <w:r>
        <w:rPr>
          <w:sz w:val="24"/>
          <w:szCs w:val="24"/>
        </w:rPr>
        <w:t xml:space="preserve">  н</w:t>
      </w:r>
      <w:r w:rsidRPr="00431627">
        <w:rPr>
          <w:sz w:val="24"/>
          <w:szCs w:val="24"/>
        </w:rPr>
        <w:t>айти как произведен</w:t>
      </w:r>
      <w:r>
        <w:rPr>
          <w:sz w:val="24"/>
          <w:szCs w:val="24"/>
        </w:rPr>
        <w:t>ие объёма производства на цену;</w:t>
      </w:r>
    </w:p>
    <w:p w:rsidR="00BF2FE8" w:rsidRPr="00431627" w:rsidRDefault="00BF2FE8" w:rsidP="00BF2FE8">
      <w:pPr>
        <w:numPr>
          <w:ilvl w:val="0"/>
          <w:numId w:val="6"/>
        </w:numPr>
        <w:spacing w:line="360" w:lineRule="auto"/>
        <w:jc w:val="both"/>
        <w:rPr>
          <w:sz w:val="24"/>
          <w:szCs w:val="24"/>
        </w:rPr>
      </w:pPr>
      <w:r>
        <w:rPr>
          <w:sz w:val="24"/>
          <w:szCs w:val="24"/>
        </w:rPr>
        <w:t xml:space="preserve">  (3 балла) чтобы </w:t>
      </w:r>
      <w:r w:rsidRPr="00431627">
        <w:rPr>
          <w:sz w:val="24"/>
          <w:szCs w:val="24"/>
        </w:rPr>
        <w:t>в качестве искомой величи</w:t>
      </w:r>
      <w:r>
        <w:rPr>
          <w:sz w:val="24"/>
          <w:szCs w:val="24"/>
        </w:rPr>
        <w:t>ны в формуле осталась не Р, а Q,  воспользуемся</w:t>
      </w:r>
      <w:r w:rsidRPr="00431627">
        <w:rPr>
          <w:sz w:val="24"/>
          <w:szCs w:val="24"/>
        </w:rPr>
        <w:t xml:space="preserve"> формулой спроса, выразим Р через Q, т.е.</w:t>
      </w:r>
    </w:p>
    <w:p w:rsidR="00BF2FE8" w:rsidRPr="00431627" w:rsidRDefault="00BF2FE8" w:rsidP="00BF2FE8">
      <w:pPr>
        <w:spacing w:line="360" w:lineRule="auto"/>
        <w:ind w:firstLine="708"/>
        <w:jc w:val="center"/>
        <w:rPr>
          <w:sz w:val="24"/>
          <w:szCs w:val="24"/>
        </w:rPr>
      </w:pPr>
      <w:r w:rsidRPr="00431627">
        <w:rPr>
          <w:sz w:val="24"/>
          <w:szCs w:val="24"/>
        </w:rPr>
        <w:lastRenderedPageBreak/>
        <w:t>Q - 200 =-10 * Р;</w:t>
      </w:r>
    </w:p>
    <w:p w:rsidR="00BF2FE8" w:rsidRPr="00431627" w:rsidRDefault="00BF2FE8" w:rsidP="00BF2FE8">
      <w:pPr>
        <w:spacing w:line="360" w:lineRule="auto"/>
        <w:ind w:firstLine="708"/>
        <w:jc w:val="center"/>
        <w:rPr>
          <w:sz w:val="24"/>
          <w:szCs w:val="24"/>
        </w:rPr>
      </w:pPr>
      <w:r w:rsidRPr="00431627">
        <w:rPr>
          <w:sz w:val="24"/>
          <w:szCs w:val="24"/>
        </w:rPr>
        <w:t>(Q – 200)/(-10) = Р</w:t>
      </w:r>
    </w:p>
    <w:p w:rsidR="00BF2FE8" w:rsidRPr="00431627" w:rsidRDefault="00BF2FE8" w:rsidP="00BF2FE8">
      <w:pPr>
        <w:spacing w:line="360" w:lineRule="auto"/>
        <w:ind w:firstLine="708"/>
        <w:jc w:val="both"/>
        <w:rPr>
          <w:sz w:val="24"/>
          <w:szCs w:val="24"/>
        </w:rPr>
      </w:pPr>
      <w:r w:rsidRPr="00431627">
        <w:rPr>
          <w:sz w:val="24"/>
          <w:szCs w:val="24"/>
        </w:rPr>
        <w:t>или -0,1*(Q – 200) = Р</w:t>
      </w:r>
      <w:r>
        <w:rPr>
          <w:sz w:val="24"/>
          <w:szCs w:val="24"/>
        </w:rPr>
        <w:t>;</w:t>
      </w:r>
      <w:r w:rsidRPr="00431627">
        <w:rPr>
          <w:sz w:val="24"/>
          <w:szCs w:val="24"/>
        </w:rPr>
        <w:t xml:space="preserve">                                                                                            [2]</w:t>
      </w:r>
    </w:p>
    <w:p w:rsidR="00BF2FE8" w:rsidRPr="00431627" w:rsidRDefault="00BF2FE8" w:rsidP="00BF2FE8">
      <w:pPr>
        <w:spacing w:line="360" w:lineRule="auto"/>
        <w:jc w:val="both"/>
        <w:rPr>
          <w:sz w:val="24"/>
          <w:szCs w:val="24"/>
        </w:rPr>
      </w:pPr>
      <w:r>
        <w:rPr>
          <w:sz w:val="24"/>
          <w:szCs w:val="24"/>
        </w:rPr>
        <w:t>5) (3 балла) формула выручки</w:t>
      </w:r>
      <w:r w:rsidRPr="00431627">
        <w:rPr>
          <w:sz w:val="24"/>
          <w:szCs w:val="24"/>
        </w:rPr>
        <w:t xml:space="preserve"> Т</w:t>
      </w:r>
      <w:r w:rsidRPr="00431627">
        <w:rPr>
          <w:sz w:val="24"/>
          <w:szCs w:val="24"/>
          <w:lang w:val="en-US"/>
        </w:rPr>
        <w:t>R</w:t>
      </w:r>
      <w:r w:rsidRPr="00431627">
        <w:rPr>
          <w:sz w:val="24"/>
          <w:szCs w:val="24"/>
        </w:rPr>
        <w:t>=Р*</w:t>
      </w:r>
      <w:r w:rsidRPr="00431627">
        <w:rPr>
          <w:sz w:val="24"/>
          <w:szCs w:val="24"/>
          <w:lang w:val="en-US"/>
        </w:rPr>
        <w:t>Q</w:t>
      </w:r>
      <w:r>
        <w:rPr>
          <w:sz w:val="24"/>
          <w:szCs w:val="24"/>
        </w:rPr>
        <w:t xml:space="preserve">, </w:t>
      </w:r>
      <w:r w:rsidRPr="00431627">
        <w:rPr>
          <w:sz w:val="24"/>
          <w:szCs w:val="24"/>
        </w:rPr>
        <w:t>вместо Р подставляем выражение [2]:</w:t>
      </w:r>
    </w:p>
    <w:p w:rsidR="00BF2FE8" w:rsidRPr="00431627" w:rsidRDefault="00BF2FE8" w:rsidP="00BF2FE8">
      <w:pPr>
        <w:spacing w:line="360" w:lineRule="auto"/>
        <w:ind w:firstLine="708"/>
        <w:jc w:val="center"/>
        <w:rPr>
          <w:sz w:val="24"/>
          <w:szCs w:val="24"/>
        </w:rPr>
      </w:pPr>
      <w:r w:rsidRPr="00431627">
        <w:rPr>
          <w:sz w:val="24"/>
          <w:szCs w:val="24"/>
        </w:rPr>
        <w:t>TR=-0,1*(</w:t>
      </w:r>
      <w:r w:rsidRPr="00431627">
        <w:rPr>
          <w:sz w:val="24"/>
          <w:szCs w:val="24"/>
          <w:lang w:val="en-US"/>
        </w:rPr>
        <w:t>Q</w:t>
      </w:r>
      <w:r w:rsidRPr="00431627">
        <w:rPr>
          <w:sz w:val="24"/>
          <w:szCs w:val="24"/>
        </w:rPr>
        <w:t xml:space="preserve"> – 200) * </w:t>
      </w:r>
      <w:r w:rsidRPr="00431627">
        <w:rPr>
          <w:sz w:val="24"/>
          <w:szCs w:val="24"/>
          <w:lang w:val="en-US"/>
        </w:rPr>
        <w:t>Q</w:t>
      </w:r>
      <w:r w:rsidRPr="00431627">
        <w:rPr>
          <w:sz w:val="24"/>
          <w:szCs w:val="24"/>
        </w:rPr>
        <w:t xml:space="preserve">=20 </w:t>
      </w:r>
      <w:r w:rsidRPr="00431627">
        <w:rPr>
          <w:sz w:val="24"/>
          <w:szCs w:val="24"/>
          <w:lang w:val="en-US"/>
        </w:rPr>
        <w:t>Q</w:t>
      </w:r>
      <w:r w:rsidRPr="00431627">
        <w:rPr>
          <w:sz w:val="24"/>
          <w:szCs w:val="24"/>
        </w:rPr>
        <w:t xml:space="preserve"> – 0,1*</w:t>
      </w:r>
      <w:r w:rsidRPr="00431627">
        <w:rPr>
          <w:sz w:val="24"/>
          <w:szCs w:val="24"/>
          <w:lang w:val="en-US"/>
        </w:rPr>
        <w:t>Q</w:t>
      </w:r>
      <w:r w:rsidRPr="00431627">
        <w:rPr>
          <w:sz w:val="24"/>
          <w:szCs w:val="24"/>
        </w:rPr>
        <w:t>²;</w:t>
      </w:r>
    </w:p>
    <w:p w:rsidR="00BF2FE8" w:rsidRPr="007F7965" w:rsidRDefault="00BF2FE8" w:rsidP="00BF2FE8">
      <w:pPr>
        <w:spacing w:line="360" w:lineRule="auto"/>
        <w:jc w:val="both"/>
        <w:rPr>
          <w:sz w:val="24"/>
          <w:szCs w:val="24"/>
        </w:rPr>
      </w:pPr>
      <w:r w:rsidRPr="007F7965">
        <w:rPr>
          <w:sz w:val="24"/>
          <w:szCs w:val="24"/>
        </w:rPr>
        <w:t xml:space="preserve">6) </w:t>
      </w:r>
      <w:r>
        <w:rPr>
          <w:sz w:val="24"/>
          <w:szCs w:val="24"/>
        </w:rPr>
        <w:t>(3 балла) т</w:t>
      </w:r>
      <w:r w:rsidRPr="00431627">
        <w:rPr>
          <w:sz w:val="24"/>
          <w:szCs w:val="24"/>
        </w:rPr>
        <w:t>огда</w:t>
      </w:r>
      <w:r w:rsidRPr="007F7965">
        <w:rPr>
          <w:sz w:val="24"/>
          <w:szCs w:val="24"/>
        </w:rPr>
        <w:t xml:space="preserve"> </w:t>
      </w:r>
      <w:r w:rsidRPr="004538A9">
        <w:rPr>
          <w:sz w:val="24"/>
          <w:szCs w:val="24"/>
          <w:lang w:val="en-US"/>
        </w:rPr>
        <w:t>MR</w:t>
      </w:r>
      <w:r w:rsidRPr="007F7965">
        <w:rPr>
          <w:sz w:val="24"/>
          <w:szCs w:val="24"/>
        </w:rPr>
        <w:t>=(</w:t>
      </w:r>
      <w:r w:rsidRPr="00431627">
        <w:rPr>
          <w:sz w:val="24"/>
          <w:szCs w:val="24"/>
        </w:rPr>
        <w:t>Т</w:t>
      </w:r>
      <w:r w:rsidRPr="004538A9">
        <w:rPr>
          <w:sz w:val="24"/>
          <w:szCs w:val="24"/>
          <w:lang w:val="en-US"/>
        </w:rPr>
        <w:t>R</w:t>
      </w:r>
      <w:r w:rsidRPr="007F7965">
        <w:rPr>
          <w:sz w:val="24"/>
          <w:szCs w:val="24"/>
        </w:rPr>
        <w:t xml:space="preserve">)', </w:t>
      </w:r>
      <w:r w:rsidRPr="00431627">
        <w:rPr>
          <w:sz w:val="24"/>
          <w:szCs w:val="24"/>
        </w:rPr>
        <w:t>т</w:t>
      </w:r>
      <w:r w:rsidRPr="007F7965">
        <w:rPr>
          <w:sz w:val="24"/>
          <w:szCs w:val="24"/>
        </w:rPr>
        <w:t>.</w:t>
      </w:r>
      <w:r w:rsidRPr="00431627">
        <w:rPr>
          <w:sz w:val="24"/>
          <w:szCs w:val="24"/>
        </w:rPr>
        <w:t>е</w:t>
      </w:r>
      <w:r w:rsidRPr="007F7965">
        <w:rPr>
          <w:sz w:val="24"/>
          <w:szCs w:val="24"/>
        </w:rPr>
        <w:t xml:space="preserve">. </w:t>
      </w:r>
      <w:r w:rsidRPr="004538A9">
        <w:rPr>
          <w:sz w:val="24"/>
          <w:szCs w:val="24"/>
          <w:lang w:val="en-US"/>
        </w:rPr>
        <w:t>MR</w:t>
      </w:r>
      <w:r w:rsidRPr="007F7965">
        <w:rPr>
          <w:sz w:val="24"/>
          <w:szCs w:val="24"/>
        </w:rPr>
        <w:t xml:space="preserve"> =(20 </w:t>
      </w:r>
      <w:r w:rsidRPr="004538A9">
        <w:rPr>
          <w:sz w:val="24"/>
          <w:szCs w:val="24"/>
          <w:lang w:val="en-US"/>
        </w:rPr>
        <w:t>Q</w:t>
      </w:r>
      <w:r w:rsidRPr="007F7965">
        <w:rPr>
          <w:sz w:val="24"/>
          <w:szCs w:val="24"/>
        </w:rPr>
        <w:t xml:space="preserve"> – 0,1*</w:t>
      </w:r>
      <w:r w:rsidRPr="004538A9">
        <w:rPr>
          <w:sz w:val="24"/>
          <w:szCs w:val="24"/>
          <w:lang w:val="en-US"/>
        </w:rPr>
        <w:t>Q</w:t>
      </w:r>
      <w:r w:rsidRPr="007F7965">
        <w:rPr>
          <w:sz w:val="24"/>
          <w:szCs w:val="24"/>
        </w:rPr>
        <w:t xml:space="preserve">²)'=20 – 0,2 </w:t>
      </w:r>
      <w:r w:rsidRPr="004538A9">
        <w:rPr>
          <w:sz w:val="24"/>
          <w:szCs w:val="24"/>
          <w:lang w:val="en-US"/>
        </w:rPr>
        <w:t>Q</w:t>
      </w:r>
      <w:r w:rsidRPr="007F7965">
        <w:rPr>
          <w:sz w:val="24"/>
          <w:szCs w:val="24"/>
        </w:rPr>
        <w:t>.</w:t>
      </w:r>
    </w:p>
    <w:p w:rsidR="00BF2FE8" w:rsidRPr="00431627" w:rsidRDefault="00BF2FE8" w:rsidP="00BF2FE8">
      <w:pPr>
        <w:spacing w:line="360" w:lineRule="auto"/>
        <w:jc w:val="both"/>
        <w:rPr>
          <w:sz w:val="24"/>
          <w:szCs w:val="24"/>
        </w:rPr>
      </w:pPr>
      <w:r>
        <w:rPr>
          <w:sz w:val="24"/>
          <w:szCs w:val="24"/>
        </w:rPr>
        <w:t xml:space="preserve">7) (3 балла) условие МR=МС </w:t>
      </w:r>
      <w:r w:rsidRPr="00431627">
        <w:rPr>
          <w:sz w:val="24"/>
          <w:szCs w:val="24"/>
        </w:rPr>
        <w:t xml:space="preserve">равносильно 20 – 0,2 Q= Q + 8, </w:t>
      </w:r>
      <w:r>
        <w:rPr>
          <w:sz w:val="24"/>
          <w:szCs w:val="24"/>
        </w:rPr>
        <w:t xml:space="preserve"> </w:t>
      </w:r>
      <w:r w:rsidRPr="00431627">
        <w:rPr>
          <w:sz w:val="24"/>
          <w:szCs w:val="24"/>
        </w:rPr>
        <w:t xml:space="preserve">отсюда </w:t>
      </w:r>
      <w:r>
        <w:rPr>
          <w:sz w:val="24"/>
          <w:szCs w:val="24"/>
        </w:rPr>
        <w:t xml:space="preserve"> </w:t>
      </w:r>
      <w:r w:rsidRPr="00431627">
        <w:rPr>
          <w:sz w:val="24"/>
          <w:szCs w:val="24"/>
        </w:rPr>
        <w:t>1,2Q=12</w:t>
      </w:r>
      <w:r>
        <w:rPr>
          <w:sz w:val="24"/>
          <w:szCs w:val="24"/>
        </w:rPr>
        <w:t xml:space="preserve"> и </w:t>
      </w:r>
      <w:r w:rsidRPr="00431627">
        <w:rPr>
          <w:sz w:val="24"/>
          <w:szCs w:val="24"/>
          <w:lang w:val="en-US"/>
        </w:rPr>
        <w:t>Q</w:t>
      </w:r>
      <w:r w:rsidRPr="00431627">
        <w:rPr>
          <w:sz w:val="24"/>
          <w:szCs w:val="24"/>
        </w:rPr>
        <w:t>=10</w:t>
      </w:r>
    </w:p>
    <w:p w:rsidR="00BF2FE8" w:rsidRPr="00431627" w:rsidRDefault="00BF2FE8" w:rsidP="00BF2FE8">
      <w:pPr>
        <w:spacing w:line="360" w:lineRule="auto"/>
        <w:jc w:val="both"/>
        <w:rPr>
          <w:sz w:val="24"/>
          <w:szCs w:val="24"/>
        </w:rPr>
      </w:pPr>
      <w:r>
        <w:rPr>
          <w:sz w:val="24"/>
          <w:szCs w:val="24"/>
        </w:rPr>
        <w:t>8) (3 балла) п</w:t>
      </w:r>
      <w:r w:rsidRPr="00431627">
        <w:rPr>
          <w:sz w:val="24"/>
          <w:szCs w:val="24"/>
        </w:rPr>
        <w:t xml:space="preserve">одставляем найденное значение </w:t>
      </w:r>
      <w:r w:rsidRPr="00431627">
        <w:rPr>
          <w:sz w:val="24"/>
          <w:szCs w:val="24"/>
          <w:lang w:val="en-US"/>
        </w:rPr>
        <w:t>Q</w:t>
      </w:r>
      <w:r w:rsidRPr="00431627">
        <w:rPr>
          <w:sz w:val="24"/>
          <w:szCs w:val="24"/>
        </w:rPr>
        <w:t xml:space="preserve"> в выражение [2], получаем:</w:t>
      </w:r>
    </w:p>
    <w:p w:rsidR="00BF2FE8" w:rsidRPr="00431627" w:rsidRDefault="00BF2FE8" w:rsidP="00BF2FE8">
      <w:pPr>
        <w:spacing w:line="360" w:lineRule="auto"/>
        <w:jc w:val="both"/>
        <w:rPr>
          <w:sz w:val="24"/>
          <w:szCs w:val="24"/>
        </w:rPr>
      </w:pPr>
      <w:r w:rsidRPr="00431627">
        <w:rPr>
          <w:sz w:val="24"/>
          <w:szCs w:val="24"/>
        </w:rPr>
        <w:t>Р=-0,1*(10 – 200)=-0,1*(-190)=19.</w:t>
      </w:r>
    </w:p>
    <w:p w:rsidR="00BF2FE8" w:rsidRPr="00431627" w:rsidRDefault="00BF2FE8" w:rsidP="00BF2FE8">
      <w:pPr>
        <w:spacing w:line="360" w:lineRule="auto"/>
        <w:jc w:val="both"/>
        <w:rPr>
          <w:sz w:val="24"/>
          <w:szCs w:val="24"/>
        </w:rPr>
      </w:pPr>
      <w:r>
        <w:rPr>
          <w:sz w:val="24"/>
          <w:szCs w:val="24"/>
        </w:rPr>
        <w:t>Т</w:t>
      </w:r>
      <w:r w:rsidRPr="00431627">
        <w:rPr>
          <w:sz w:val="24"/>
          <w:szCs w:val="24"/>
        </w:rPr>
        <w:t>аким образом, исходя из максимизации прибыли</w:t>
      </w:r>
      <w:r>
        <w:rPr>
          <w:sz w:val="24"/>
          <w:szCs w:val="24"/>
        </w:rPr>
        <w:t xml:space="preserve">, монополист установит на количество </w:t>
      </w:r>
      <w:r w:rsidRPr="00431627">
        <w:rPr>
          <w:sz w:val="24"/>
          <w:szCs w:val="24"/>
        </w:rPr>
        <w:t xml:space="preserve">товара на рынке </w:t>
      </w:r>
      <w:r w:rsidRPr="00431627">
        <w:rPr>
          <w:sz w:val="24"/>
          <w:szCs w:val="24"/>
          <w:lang w:val="en-US"/>
        </w:rPr>
        <w:t>Q</w:t>
      </w:r>
      <w:r w:rsidRPr="00431627">
        <w:rPr>
          <w:sz w:val="24"/>
          <w:szCs w:val="24"/>
        </w:rPr>
        <w:t>=10</w:t>
      </w:r>
      <w:r>
        <w:rPr>
          <w:sz w:val="24"/>
          <w:szCs w:val="24"/>
        </w:rPr>
        <w:t xml:space="preserve"> и </w:t>
      </w:r>
      <w:r w:rsidRPr="00431627">
        <w:rPr>
          <w:sz w:val="24"/>
          <w:szCs w:val="24"/>
        </w:rPr>
        <w:t xml:space="preserve"> цену  </w:t>
      </w:r>
      <w:r w:rsidRPr="00431627">
        <w:rPr>
          <w:sz w:val="24"/>
          <w:szCs w:val="24"/>
          <w:lang w:val="en-US"/>
        </w:rPr>
        <w:t>P</w:t>
      </w:r>
      <w:r w:rsidRPr="00431627">
        <w:rPr>
          <w:sz w:val="24"/>
          <w:szCs w:val="24"/>
        </w:rPr>
        <w:t>=19.</w:t>
      </w:r>
    </w:p>
    <w:p w:rsidR="00BF2FE8" w:rsidRDefault="00BF2FE8" w:rsidP="00BF2FE8">
      <w:pPr>
        <w:spacing w:line="360" w:lineRule="auto"/>
        <w:jc w:val="both"/>
        <w:rPr>
          <w:b/>
          <w:sz w:val="24"/>
          <w:szCs w:val="24"/>
        </w:rPr>
      </w:pPr>
    </w:p>
    <w:p w:rsidR="00BF2FE8" w:rsidRPr="00EB7E3D" w:rsidRDefault="00BF2FE8" w:rsidP="00BF2FE8">
      <w:pPr>
        <w:spacing w:line="360" w:lineRule="auto"/>
        <w:jc w:val="both"/>
        <w:rPr>
          <w:sz w:val="24"/>
          <w:szCs w:val="24"/>
        </w:rPr>
      </w:pPr>
      <w:r w:rsidRPr="00C467BD">
        <w:rPr>
          <w:b/>
          <w:sz w:val="24"/>
          <w:szCs w:val="24"/>
        </w:rPr>
        <w:t>Задача 2. (20 баллов)</w:t>
      </w:r>
      <w:r w:rsidRPr="003B0160">
        <w:rPr>
          <w:szCs w:val="24"/>
        </w:rPr>
        <w:t xml:space="preserve">  </w:t>
      </w:r>
      <w:r w:rsidRPr="00EB7E3D">
        <w:rPr>
          <w:sz w:val="24"/>
          <w:szCs w:val="24"/>
        </w:rPr>
        <w:t xml:space="preserve">В стране, недавно получившей независимость, производят два традиционных товара: чай и </w:t>
      </w:r>
      <w:r>
        <w:rPr>
          <w:sz w:val="24"/>
          <w:szCs w:val="24"/>
        </w:rPr>
        <w:t>кофе</w:t>
      </w:r>
      <w:r w:rsidRPr="00EB7E3D">
        <w:rPr>
          <w:sz w:val="24"/>
          <w:szCs w:val="24"/>
        </w:rPr>
        <w:t>. Объемы производства и цены товаров представлены в таблице. Определить планируемый дефлятор ВВП</w:t>
      </w:r>
      <w:r>
        <w:rPr>
          <w:sz w:val="24"/>
          <w:szCs w:val="24"/>
        </w:rPr>
        <w:t>, чистые инвестиции и их динамику, если расходы на потребление составляют 50% от ВВП, амортизация зданий- 6%, государственные закупки товаров и услуг- 30%, амортизация оборудования – 8%, косвенные налоги составляют  100 тыс. крипто.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871"/>
        <w:gridCol w:w="1870"/>
        <w:gridCol w:w="1875"/>
        <w:gridCol w:w="1876"/>
      </w:tblGrid>
      <w:tr w:rsidR="00BF2FE8" w:rsidRPr="00EB7E3D" w:rsidTr="001E7AC1">
        <w:tc>
          <w:tcPr>
            <w:tcW w:w="1914" w:type="dxa"/>
            <w:vMerge w:val="restart"/>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Производство</w:t>
            </w:r>
          </w:p>
        </w:tc>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Цена</w:t>
            </w:r>
          </w:p>
        </w:tc>
      </w:tr>
      <w:tr w:rsidR="00BF2FE8" w:rsidRPr="00EB7E3D" w:rsidTr="001E7AC1">
        <w:tc>
          <w:tcPr>
            <w:tcW w:w="0" w:type="auto"/>
            <w:vMerge/>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rPr>
                <w:sz w:val="24"/>
                <w:szCs w:val="24"/>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 xml:space="preserve">Чай </w:t>
            </w:r>
          </w:p>
          <w:p w:rsidR="00BF2FE8" w:rsidRPr="00EB7E3D" w:rsidRDefault="00BF2FE8" w:rsidP="001E7AC1">
            <w:pPr>
              <w:jc w:val="center"/>
              <w:rPr>
                <w:sz w:val="24"/>
                <w:szCs w:val="24"/>
              </w:rPr>
            </w:pPr>
            <w:r w:rsidRPr="00EB7E3D">
              <w:rPr>
                <w:sz w:val="24"/>
                <w:szCs w:val="24"/>
              </w:rPr>
              <w:t>(тыс. тонн)</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Pr>
                <w:sz w:val="24"/>
                <w:szCs w:val="24"/>
              </w:rPr>
              <w:t xml:space="preserve">Кофе </w:t>
            </w:r>
            <w:r w:rsidRPr="00EB7E3D">
              <w:rPr>
                <w:sz w:val="24"/>
                <w:szCs w:val="24"/>
              </w:rPr>
              <w:t xml:space="preserve"> (тыс. тонн)</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Чай</w:t>
            </w:r>
          </w:p>
          <w:p w:rsidR="00BF2FE8" w:rsidRPr="00EB7E3D" w:rsidRDefault="00BF2FE8" w:rsidP="001E7AC1">
            <w:pPr>
              <w:jc w:val="center"/>
              <w:rPr>
                <w:sz w:val="24"/>
                <w:szCs w:val="24"/>
              </w:rPr>
            </w:pPr>
            <w:r w:rsidRPr="00EB7E3D">
              <w:rPr>
                <w:sz w:val="24"/>
                <w:szCs w:val="24"/>
              </w:rPr>
              <w:t xml:space="preserve"> (тыс. крипто  за одну тонну)</w:t>
            </w:r>
          </w:p>
        </w:tc>
        <w:tc>
          <w:tcPr>
            <w:tcW w:w="1915" w:type="dxa"/>
            <w:tcBorders>
              <w:top w:val="single" w:sz="4" w:space="0" w:color="000000"/>
              <w:left w:val="single" w:sz="4" w:space="0" w:color="000000"/>
              <w:bottom w:val="single" w:sz="4" w:space="0" w:color="000000"/>
              <w:right w:val="single" w:sz="4" w:space="0" w:color="000000"/>
            </w:tcBorders>
            <w:vAlign w:val="center"/>
          </w:tcPr>
          <w:p w:rsidR="00BF2FE8" w:rsidRDefault="00BF2FE8" w:rsidP="001E7AC1">
            <w:pPr>
              <w:jc w:val="center"/>
              <w:rPr>
                <w:sz w:val="24"/>
                <w:szCs w:val="24"/>
              </w:rPr>
            </w:pPr>
            <w:r>
              <w:rPr>
                <w:sz w:val="24"/>
                <w:szCs w:val="24"/>
              </w:rPr>
              <w:t xml:space="preserve">Кофе </w:t>
            </w:r>
          </w:p>
          <w:p w:rsidR="00BF2FE8" w:rsidRPr="00EB7E3D" w:rsidRDefault="00BF2FE8" w:rsidP="001E7AC1">
            <w:pPr>
              <w:jc w:val="center"/>
              <w:rPr>
                <w:sz w:val="24"/>
                <w:szCs w:val="24"/>
              </w:rPr>
            </w:pPr>
            <w:r w:rsidRPr="00EB7E3D">
              <w:rPr>
                <w:sz w:val="24"/>
                <w:szCs w:val="24"/>
              </w:rPr>
              <w:t xml:space="preserve"> (тыс. крипто за одну тонну)</w:t>
            </w:r>
          </w:p>
        </w:tc>
      </w:tr>
      <w:tr w:rsidR="00BF2FE8" w:rsidRPr="00EB7E3D" w:rsidTr="001E7AC1">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1-й</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500</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250</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12</w:t>
            </w:r>
          </w:p>
        </w:tc>
        <w:tc>
          <w:tcPr>
            <w:tcW w:w="1915"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6</w:t>
            </w:r>
          </w:p>
        </w:tc>
      </w:tr>
      <w:tr w:rsidR="00BF2FE8" w:rsidRPr="00EB7E3D" w:rsidTr="001E7AC1">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2-й</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450</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300</w:t>
            </w:r>
          </w:p>
        </w:tc>
        <w:tc>
          <w:tcPr>
            <w:tcW w:w="1914"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16</w:t>
            </w:r>
          </w:p>
        </w:tc>
        <w:tc>
          <w:tcPr>
            <w:tcW w:w="1915" w:type="dxa"/>
            <w:tcBorders>
              <w:top w:val="single" w:sz="4" w:space="0" w:color="000000"/>
              <w:left w:val="single" w:sz="4" w:space="0" w:color="000000"/>
              <w:bottom w:val="single" w:sz="4" w:space="0" w:color="000000"/>
              <w:right w:val="single" w:sz="4" w:space="0" w:color="000000"/>
            </w:tcBorders>
            <w:vAlign w:val="center"/>
          </w:tcPr>
          <w:p w:rsidR="00BF2FE8" w:rsidRPr="00EB7E3D" w:rsidRDefault="00BF2FE8" w:rsidP="001E7AC1">
            <w:pPr>
              <w:jc w:val="center"/>
              <w:rPr>
                <w:sz w:val="24"/>
                <w:szCs w:val="24"/>
              </w:rPr>
            </w:pPr>
            <w:r w:rsidRPr="00EB7E3D">
              <w:rPr>
                <w:sz w:val="24"/>
                <w:szCs w:val="24"/>
              </w:rPr>
              <w:t>7</w:t>
            </w:r>
          </w:p>
        </w:tc>
      </w:tr>
    </w:tbl>
    <w:p w:rsidR="00BF2FE8" w:rsidRDefault="00BF2FE8" w:rsidP="00BF2FE8">
      <w:pPr>
        <w:spacing w:line="360" w:lineRule="auto"/>
        <w:jc w:val="both"/>
        <w:rPr>
          <w:sz w:val="24"/>
          <w:szCs w:val="24"/>
        </w:rPr>
      </w:pPr>
    </w:p>
    <w:p w:rsidR="00BF2FE8" w:rsidRPr="00487EAB" w:rsidRDefault="00BF2FE8" w:rsidP="00BF2FE8">
      <w:pPr>
        <w:spacing w:line="360" w:lineRule="auto"/>
        <w:jc w:val="both"/>
        <w:rPr>
          <w:sz w:val="24"/>
          <w:szCs w:val="24"/>
        </w:rPr>
      </w:pPr>
      <w:r>
        <w:rPr>
          <w:sz w:val="24"/>
          <w:szCs w:val="24"/>
        </w:rPr>
        <w:t>Ответ: 1,24; инвестиции первого года – 450 тыс. крипто; инвестиции второго года – 558 тыс.крипто., динамика инвестиций положительная.</w:t>
      </w:r>
    </w:p>
    <w:p w:rsidR="00BF2FE8" w:rsidRDefault="00BF2FE8" w:rsidP="00BF2FE8">
      <w:pPr>
        <w:pStyle w:val="20"/>
        <w:tabs>
          <w:tab w:val="left" w:pos="9356"/>
        </w:tabs>
        <w:spacing w:line="360" w:lineRule="auto"/>
        <w:ind w:right="-1050"/>
        <w:jc w:val="both"/>
        <w:rPr>
          <w:szCs w:val="24"/>
          <w:lang w:val="ru-RU"/>
        </w:rPr>
      </w:pPr>
      <w:r>
        <w:rPr>
          <w:szCs w:val="24"/>
          <w:lang w:val="ru-RU"/>
        </w:rPr>
        <w:t>Решение</w:t>
      </w:r>
    </w:p>
    <w:p w:rsidR="00BF2FE8" w:rsidRDefault="00BF2FE8" w:rsidP="00BF2FE8">
      <w:pPr>
        <w:pStyle w:val="20"/>
        <w:tabs>
          <w:tab w:val="left" w:pos="9356"/>
        </w:tabs>
        <w:spacing w:line="360" w:lineRule="auto"/>
        <w:ind w:right="-1050"/>
        <w:jc w:val="both"/>
        <w:rPr>
          <w:b w:val="0"/>
          <w:szCs w:val="24"/>
          <w:lang w:val="ru-RU"/>
        </w:rPr>
      </w:pPr>
      <w:r>
        <w:rPr>
          <w:szCs w:val="24"/>
          <w:lang w:val="ru-RU"/>
        </w:rPr>
        <w:t xml:space="preserve">1) </w:t>
      </w:r>
      <w:r>
        <w:rPr>
          <w:b w:val="0"/>
          <w:szCs w:val="24"/>
          <w:lang w:val="ru-RU"/>
        </w:rPr>
        <w:t>р</w:t>
      </w:r>
      <w:r w:rsidRPr="00C64C2B">
        <w:rPr>
          <w:b w:val="0"/>
          <w:szCs w:val="24"/>
          <w:lang w:val="ru-RU"/>
        </w:rPr>
        <w:t>асчет ВВП 1-ого года: 500*12+250*6=7500</w:t>
      </w:r>
      <w:r>
        <w:rPr>
          <w:b w:val="0"/>
          <w:szCs w:val="24"/>
          <w:lang w:val="ru-RU"/>
        </w:rPr>
        <w:t xml:space="preserve"> тыс. крипто;</w:t>
      </w:r>
    </w:p>
    <w:p w:rsidR="00BF2FE8" w:rsidRDefault="00BF2FE8" w:rsidP="00BF2FE8">
      <w:pPr>
        <w:pStyle w:val="20"/>
        <w:tabs>
          <w:tab w:val="left" w:pos="9356"/>
        </w:tabs>
        <w:spacing w:line="360" w:lineRule="auto"/>
        <w:ind w:right="-1050"/>
        <w:jc w:val="both"/>
        <w:rPr>
          <w:b w:val="0"/>
          <w:szCs w:val="24"/>
          <w:lang w:val="ru-RU"/>
        </w:rPr>
      </w:pPr>
      <w:r>
        <w:rPr>
          <w:b w:val="0"/>
          <w:szCs w:val="24"/>
          <w:lang w:val="ru-RU"/>
        </w:rPr>
        <w:t>2) р</w:t>
      </w:r>
      <w:r w:rsidRPr="00C64C2B">
        <w:rPr>
          <w:b w:val="0"/>
          <w:szCs w:val="24"/>
          <w:lang w:val="ru-RU"/>
        </w:rPr>
        <w:t xml:space="preserve">асчет ВВП </w:t>
      </w:r>
      <w:r>
        <w:rPr>
          <w:b w:val="0"/>
          <w:szCs w:val="24"/>
          <w:lang w:val="ru-RU"/>
        </w:rPr>
        <w:t>2</w:t>
      </w:r>
      <w:r w:rsidRPr="00C64C2B">
        <w:rPr>
          <w:b w:val="0"/>
          <w:szCs w:val="24"/>
          <w:lang w:val="ru-RU"/>
        </w:rPr>
        <w:t xml:space="preserve">-ого года: </w:t>
      </w:r>
      <w:r>
        <w:rPr>
          <w:b w:val="0"/>
          <w:szCs w:val="24"/>
          <w:lang w:val="ru-RU"/>
        </w:rPr>
        <w:t>450*16+300*7=9300 тыс. крипто;</w:t>
      </w:r>
    </w:p>
    <w:p w:rsidR="00BF2FE8" w:rsidRDefault="00BF2FE8" w:rsidP="00BF2FE8">
      <w:pPr>
        <w:pStyle w:val="20"/>
        <w:tabs>
          <w:tab w:val="left" w:pos="9356"/>
        </w:tabs>
        <w:spacing w:line="360" w:lineRule="auto"/>
        <w:ind w:right="-1050"/>
        <w:jc w:val="both"/>
        <w:rPr>
          <w:szCs w:val="24"/>
          <w:lang w:val="ru-RU"/>
        </w:rPr>
      </w:pPr>
      <w:r>
        <w:rPr>
          <w:b w:val="0"/>
          <w:szCs w:val="24"/>
          <w:lang w:val="ru-RU"/>
        </w:rPr>
        <w:t>3) планируемый дефлятор ВВП 9300/7500=1,24</w:t>
      </w:r>
    </w:p>
    <w:p w:rsidR="00BF2FE8" w:rsidRDefault="00BF2FE8" w:rsidP="00BF2FE8">
      <w:pPr>
        <w:pStyle w:val="20"/>
        <w:tabs>
          <w:tab w:val="left" w:pos="9356"/>
        </w:tabs>
        <w:spacing w:line="360" w:lineRule="auto"/>
        <w:ind w:right="-1050"/>
        <w:jc w:val="both"/>
        <w:rPr>
          <w:b w:val="0"/>
          <w:szCs w:val="24"/>
          <w:lang w:val="ru-RU"/>
        </w:rPr>
      </w:pPr>
      <w:r w:rsidRPr="00C467BD">
        <w:rPr>
          <w:b w:val="0"/>
          <w:szCs w:val="24"/>
          <w:lang w:val="ru-RU"/>
        </w:rPr>
        <w:t>4)</w:t>
      </w:r>
      <w:r>
        <w:rPr>
          <w:szCs w:val="24"/>
          <w:lang w:val="ru-RU"/>
        </w:rPr>
        <w:t xml:space="preserve"> </w:t>
      </w:r>
      <w:r w:rsidRPr="00D53CAC">
        <w:rPr>
          <w:b w:val="0"/>
          <w:szCs w:val="24"/>
          <w:lang w:val="ru-RU"/>
        </w:rPr>
        <w:t>расходы на потребление составят 3750 и 4650</w:t>
      </w:r>
      <w:r>
        <w:rPr>
          <w:b w:val="0"/>
          <w:szCs w:val="24"/>
          <w:lang w:val="ru-RU"/>
        </w:rPr>
        <w:t xml:space="preserve"> тыс. крипто;</w:t>
      </w:r>
    </w:p>
    <w:p w:rsidR="00BF2FE8" w:rsidRPr="00D53CAC" w:rsidRDefault="00BF2FE8" w:rsidP="00BF2FE8">
      <w:pPr>
        <w:pStyle w:val="20"/>
        <w:tabs>
          <w:tab w:val="left" w:pos="9356"/>
        </w:tabs>
        <w:spacing w:line="360" w:lineRule="auto"/>
        <w:ind w:right="-1050"/>
        <w:jc w:val="both"/>
        <w:rPr>
          <w:b w:val="0"/>
          <w:szCs w:val="24"/>
          <w:lang w:val="ru-RU"/>
        </w:rPr>
      </w:pPr>
      <w:r>
        <w:rPr>
          <w:b w:val="0"/>
          <w:szCs w:val="24"/>
          <w:lang w:val="ru-RU"/>
        </w:rPr>
        <w:t>5</w:t>
      </w:r>
      <w:r w:rsidRPr="00D53CAC">
        <w:rPr>
          <w:b w:val="0"/>
          <w:szCs w:val="24"/>
          <w:lang w:val="ru-RU"/>
        </w:rPr>
        <w:t>) амортизация зданий – 450 и 558</w:t>
      </w:r>
      <w:r>
        <w:rPr>
          <w:b w:val="0"/>
          <w:szCs w:val="24"/>
          <w:lang w:val="ru-RU"/>
        </w:rPr>
        <w:t xml:space="preserve"> тыс. крипто;</w:t>
      </w:r>
    </w:p>
    <w:p w:rsidR="00BF2FE8" w:rsidRPr="00D53CAC" w:rsidRDefault="00BF2FE8" w:rsidP="00BF2FE8">
      <w:pPr>
        <w:pStyle w:val="20"/>
        <w:tabs>
          <w:tab w:val="left" w:pos="9356"/>
        </w:tabs>
        <w:spacing w:line="360" w:lineRule="auto"/>
        <w:ind w:right="-1050"/>
        <w:jc w:val="both"/>
        <w:rPr>
          <w:b w:val="0"/>
          <w:szCs w:val="24"/>
          <w:lang w:val="ru-RU"/>
        </w:rPr>
      </w:pPr>
      <w:r w:rsidRPr="00D53CAC">
        <w:rPr>
          <w:b w:val="0"/>
          <w:szCs w:val="24"/>
          <w:lang w:val="ru-RU"/>
        </w:rPr>
        <w:t>6) государственные закупки товаров и услуг – 2250 и 2790</w:t>
      </w:r>
      <w:r>
        <w:rPr>
          <w:b w:val="0"/>
          <w:szCs w:val="24"/>
          <w:lang w:val="ru-RU"/>
        </w:rPr>
        <w:t xml:space="preserve"> тыс. крипто;</w:t>
      </w:r>
    </w:p>
    <w:p w:rsidR="00BF2FE8" w:rsidRDefault="00BF2FE8" w:rsidP="00BF2FE8">
      <w:pPr>
        <w:pStyle w:val="20"/>
        <w:tabs>
          <w:tab w:val="left" w:pos="9356"/>
        </w:tabs>
        <w:spacing w:line="360" w:lineRule="auto"/>
        <w:ind w:right="-1050"/>
        <w:jc w:val="both"/>
        <w:rPr>
          <w:b w:val="0"/>
          <w:szCs w:val="24"/>
          <w:lang w:val="ru-RU"/>
        </w:rPr>
      </w:pPr>
      <w:r w:rsidRPr="00D53CAC">
        <w:rPr>
          <w:b w:val="0"/>
          <w:szCs w:val="24"/>
          <w:lang w:val="ru-RU"/>
        </w:rPr>
        <w:t>7) амортизация оборудования  - 600 и 744</w:t>
      </w:r>
      <w:r>
        <w:rPr>
          <w:b w:val="0"/>
          <w:szCs w:val="24"/>
          <w:lang w:val="ru-RU"/>
        </w:rPr>
        <w:t xml:space="preserve"> тыс. крипто;</w:t>
      </w:r>
    </w:p>
    <w:p w:rsidR="00BF2FE8" w:rsidRDefault="00BF2FE8" w:rsidP="00BF2FE8">
      <w:pPr>
        <w:pStyle w:val="20"/>
        <w:tabs>
          <w:tab w:val="left" w:pos="9356"/>
        </w:tabs>
        <w:spacing w:line="360" w:lineRule="auto"/>
        <w:ind w:right="-1050"/>
        <w:jc w:val="both"/>
        <w:rPr>
          <w:b w:val="0"/>
          <w:szCs w:val="24"/>
          <w:lang w:val="ru-RU"/>
        </w:rPr>
      </w:pPr>
      <w:r>
        <w:rPr>
          <w:b w:val="0"/>
          <w:szCs w:val="24"/>
          <w:lang w:val="ru-RU"/>
        </w:rPr>
        <w:t xml:space="preserve">8) чистые инвестиции </w:t>
      </w:r>
      <w:r w:rsidRPr="00C64C2B">
        <w:rPr>
          <w:b w:val="0"/>
          <w:szCs w:val="24"/>
          <w:lang w:val="ru-RU"/>
        </w:rPr>
        <w:t>1-ого года:</w:t>
      </w:r>
      <w:r>
        <w:rPr>
          <w:b w:val="0"/>
          <w:szCs w:val="24"/>
          <w:lang w:val="ru-RU"/>
        </w:rPr>
        <w:t xml:space="preserve"> 7500-3750-450-600-2250=450 тыс. крипто;</w:t>
      </w:r>
    </w:p>
    <w:p w:rsidR="00BF2FE8" w:rsidRPr="00D53CAC" w:rsidRDefault="00BF2FE8" w:rsidP="00BF2FE8">
      <w:pPr>
        <w:pStyle w:val="20"/>
        <w:tabs>
          <w:tab w:val="left" w:pos="9356"/>
        </w:tabs>
        <w:spacing w:line="360" w:lineRule="auto"/>
        <w:ind w:right="-1050"/>
        <w:jc w:val="both"/>
        <w:rPr>
          <w:b w:val="0"/>
          <w:szCs w:val="24"/>
          <w:lang w:val="ru-RU"/>
        </w:rPr>
      </w:pPr>
      <w:r>
        <w:rPr>
          <w:b w:val="0"/>
          <w:szCs w:val="24"/>
          <w:lang w:val="ru-RU"/>
        </w:rPr>
        <w:lastRenderedPageBreak/>
        <w:t>9) чистые инвестиции 2</w:t>
      </w:r>
      <w:r w:rsidRPr="00C64C2B">
        <w:rPr>
          <w:b w:val="0"/>
          <w:szCs w:val="24"/>
          <w:lang w:val="ru-RU"/>
        </w:rPr>
        <w:t>-ого года:</w:t>
      </w:r>
      <w:r>
        <w:rPr>
          <w:b w:val="0"/>
          <w:szCs w:val="24"/>
          <w:lang w:val="ru-RU"/>
        </w:rPr>
        <w:t xml:space="preserve"> 9300-4650-558-744-2790=558 тыс. крипто;</w:t>
      </w:r>
    </w:p>
    <w:p w:rsidR="00BF2FE8" w:rsidRPr="00D53CAC" w:rsidRDefault="00BF2FE8" w:rsidP="00BF2FE8">
      <w:pPr>
        <w:pStyle w:val="20"/>
        <w:tabs>
          <w:tab w:val="left" w:pos="9356"/>
        </w:tabs>
        <w:spacing w:line="360" w:lineRule="auto"/>
        <w:ind w:right="-1050"/>
        <w:jc w:val="both"/>
        <w:rPr>
          <w:b w:val="0"/>
          <w:szCs w:val="24"/>
          <w:lang w:val="ru-RU"/>
        </w:rPr>
      </w:pPr>
      <w:r w:rsidRPr="00D53CAC">
        <w:rPr>
          <w:b w:val="0"/>
          <w:szCs w:val="24"/>
          <w:lang w:val="ru-RU"/>
        </w:rPr>
        <w:t xml:space="preserve">10) динамика инвестиций положительная: </w:t>
      </w:r>
      <w:r>
        <w:rPr>
          <w:b w:val="0"/>
          <w:szCs w:val="24"/>
          <w:lang w:val="ru-RU"/>
        </w:rPr>
        <w:t>558/450= 1,24.</w:t>
      </w:r>
    </w:p>
    <w:p w:rsidR="00BF2FE8" w:rsidRPr="00C467BD" w:rsidRDefault="00BF2FE8" w:rsidP="00BF2FE8">
      <w:pPr>
        <w:spacing w:line="360" w:lineRule="auto"/>
        <w:jc w:val="right"/>
        <w:rPr>
          <w:i/>
          <w:sz w:val="24"/>
          <w:szCs w:val="24"/>
        </w:rPr>
      </w:pPr>
      <w:r w:rsidRPr="00C467BD">
        <w:rPr>
          <w:i/>
          <w:szCs w:val="24"/>
        </w:rPr>
        <w:t xml:space="preserve"> </w:t>
      </w:r>
      <w:r w:rsidRPr="00C467BD">
        <w:rPr>
          <w:i/>
          <w:sz w:val="24"/>
          <w:szCs w:val="24"/>
        </w:rPr>
        <w:t>Каждая правильно  рассчитанная строка оценивается в 2 балла.</w:t>
      </w:r>
    </w:p>
    <w:p w:rsidR="00CF0323" w:rsidRDefault="00CF0323" w:rsidP="00CF0323">
      <w:pPr>
        <w:spacing w:line="360" w:lineRule="auto"/>
        <w:jc w:val="both"/>
        <w:rPr>
          <w:b/>
          <w:sz w:val="24"/>
          <w:szCs w:val="24"/>
          <w:u w:val="single"/>
        </w:rPr>
      </w:pPr>
      <w:r w:rsidRPr="004A7089">
        <w:rPr>
          <w:b/>
          <w:sz w:val="24"/>
          <w:szCs w:val="24"/>
        </w:rPr>
        <w:t xml:space="preserve">Задача </w:t>
      </w:r>
      <w:r>
        <w:rPr>
          <w:b/>
          <w:sz w:val="24"/>
          <w:szCs w:val="24"/>
        </w:rPr>
        <w:t>5</w:t>
      </w:r>
      <w:r w:rsidRPr="004A7089">
        <w:rPr>
          <w:b/>
          <w:sz w:val="24"/>
          <w:szCs w:val="24"/>
        </w:rPr>
        <w:t xml:space="preserve"> </w:t>
      </w:r>
      <w:r>
        <w:rPr>
          <w:b/>
          <w:sz w:val="24"/>
          <w:szCs w:val="24"/>
          <w:u w:val="single"/>
        </w:rPr>
        <w:t>с решением (15</w:t>
      </w:r>
      <w:r w:rsidRPr="004A7089">
        <w:rPr>
          <w:b/>
          <w:sz w:val="24"/>
          <w:szCs w:val="24"/>
          <w:u w:val="single"/>
        </w:rPr>
        <w:t xml:space="preserve"> баллов)</w:t>
      </w:r>
    </w:p>
    <w:p w:rsidR="00CF0323" w:rsidRPr="006D0C96" w:rsidRDefault="00CF0323" w:rsidP="00CF0323">
      <w:pPr>
        <w:spacing w:line="360" w:lineRule="auto"/>
        <w:ind w:firstLine="708"/>
        <w:jc w:val="both"/>
        <w:rPr>
          <w:bCs/>
          <w:sz w:val="24"/>
          <w:szCs w:val="24"/>
        </w:rPr>
      </w:pPr>
      <w:r w:rsidRPr="006D0C96">
        <w:rPr>
          <w:bCs/>
          <w:sz w:val="24"/>
          <w:szCs w:val="24"/>
        </w:rPr>
        <w:t xml:space="preserve">Экономика находится в состоянии долгосрочного равновесия. Политика Центрального банка привела к увеличению денежной массы. </w:t>
      </w:r>
    </w:p>
    <w:p w:rsidR="00CF0323" w:rsidRPr="006D0C96" w:rsidRDefault="00CF0323" w:rsidP="00CF0323">
      <w:pPr>
        <w:spacing w:line="360" w:lineRule="auto"/>
        <w:jc w:val="both"/>
        <w:rPr>
          <w:bCs/>
          <w:sz w:val="24"/>
          <w:szCs w:val="24"/>
        </w:rPr>
      </w:pPr>
      <w:r w:rsidRPr="006D0C96">
        <w:rPr>
          <w:bCs/>
          <w:sz w:val="24"/>
          <w:szCs w:val="24"/>
        </w:rPr>
        <w:t xml:space="preserve">А. Как это отразится на кривой совокупного спроса? </w:t>
      </w:r>
    </w:p>
    <w:p w:rsidR="00CF0323" w:rsidRPr="006D0C96" w:rsidRDefault="00CF0323" w:rsidP="00CF0323">
      <w:pPr>
        <w:spacing w:line="360" w:lineRule="auto"/>
        <w:jc w:val="both"/>
        <w:rPr>
          <w:bCs/>
          <w:sz w:val="24"/>
          <w:szCs w:val="24"/>
        </w:rPr>
      </w:pPr>
      <w:r w:rsidRPr="006D0C96">
        <w:rPr>
          <w:bCs/>
          <w:sz w:val="24"/>
          <w:szCs w:val="24"/>
        </w:rPr>
        <w:t xml:space="preserve">Б. Как изменятся реальный ВВП и уровень цен в краткосрочном и долгосрочном периодах? </w:t>
      </w:r>
    </w:p>
    <w:p w:rsidR="00CF0323" w:rsidRPr="00C67F29" w:rsidRDefault="00CF0323" w:rsidP="00CF0323">
      <w:pPr>
        <w:spacing w:line="360" w:lineRule="auto"/>
        <w:jc w:val="both"/>
        <w:rPr>
          <w:bCs/>
          <w:i/>
          <w:iCs/>
          <w:sz w:val="24"/>
          <w:szCs w:val="24"/>
        </w:rPr>
      </w:pPr>
      <w:r w:rsidRPr="00C67F29">
        <w:rPr>
          <w:bCs/>
          <w:i/>
          <w:iCs/>
          <w:sz w:val="24"/>
          <w:szCs w:val="24"/>
        </w:rPr>
        <w:t>Решение:</w:t>
      </w:r>
    </w:p>
    <w:p w:rsidR="00CF0323" w:rsidRPr="006D0C96" w:rsidRDefault="00CF0323" w:rsidP="00CF0323">
      <w:pPr>
        <w:spacing w:line="360" w:lineRule="auto"/>
        <w:jc w:val="both"/>
        <w:rPr>
          <w:bCs/>
          <w:sz w:val="24"/>
          <w:szCs w:val="24"/>
        </w:rPr>
      </w:pPr>
      <w:r w:rsidRPr="006D0C96">
        <w:rPr>
          <w:bCs/>
          <w:sz w:val="24"/>
          <w:szCs w:val="24"/>
        </w:rPr>
        <w:t>A) кривая AD сместится вправо.</w:t>
      </w:r>
    </w:p>
    <w:p w:rsidR="00CF0323" w:rsidRPr="006D0C96" w:rsidRDefault="00CF0323" w:rsidP="00CF0323">
      <w:pPr>
        <w:spacing w:line="360" w:lineRule="auto"/>
        <w:jc w:val="both"/>
        <w:rPr>
          <w:bCs/>
          <w:sz w:val="24"/>
          <w:szCs w:val="24"/>
        </w:rPr>
      </w:pPr>
      <w:r w:rsidRPr="006D0C96">
        <w:rPr>
          <w:bCs/>
          <w:sz w:val="24"/>
          <w:szCs w:val="24"/>
        </w:rPr>
        <w:t xml:space="preserve">Б) в краткосрочном периоде цены не изменятся, но произойдет рост ВВП; в долгосрочном периоде ВВП останется на прежнем уровне, цены вырастут. </w:t>
      </w:r>
    </w:p>
    <w:p w:rsidR="00CF0323" w:rsidRDefault="00CF0323" w:rsidP="00CF0323">
      <w:pPr>
        <w:spacing w:line="360" w:lineRule="auto"/>
        <w:jc w:val="both"/>
        <w:rPr>
          <w:bCs/>
          <w:sz w:val="24"/>
          <w:szCs w:val="24"/>
        </w:rPr>
      </w:pPr>
      <w:r w:rsidRPr="006D0C96">
        <w:rPr>
          <w:bCs/>
          <w:sz w:val="24"/>
          <w:szCs w:val="24"/>
        </w:rPr>
        <w:t>А). Увеличение денежной массы приводит к тому, что у населения становится больше денег для покупки товаров. До тех пор, пока не раскупят весь произведенный товар, цены меняться не будут, следовательно, в краткосрочном периоде кривая AD (кривая совокупного спроса) смещается вправо в положение кривой AD1 (1), тем самым уровень ВВП увеличится с Y0 до Y1 (точка А рис. 1).</w:t>
      </w:r>
    </w:p>
    <w:p w:rsidR="00CF0323" w:rsidRPr="006D0C96" w:rsidRDefault="00CF0323" w:rsidP="00CF0323">
      <w:pPr>
        <w:spacing w:line="360" w:lineRule="auto"/>
        <w:jc w:val="both"/>
        <w:rPr>
          <w:bCs/>
          <w:sz w:val="24"/>
          <w:szCs w:val="24"/>
        </w:rPr>
      </w:pPr>
      <w:r w:rsidRPr="006D0C96">
        <w:rPr>
          <w:noProof/>
        </w:rPr>
        <w:drawing>
          <wp:inline distT="0" distB="0" distL="0" distR="0">
            <wp:extent cx="6111240" cy="2712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1240" cy="2712720"/>
                    </a:xfrm>
                    <a:prstGeom prst="rect">
                      <a:avLst/>
                    </a:prstGeom>
                    <a:noFill/>
                    <a:ln>
                      <a:noFill/>
                    </a:ln>
                  </pic:spPr>
                </pic:pic>
              </a:graphicData>
            </a:graphic>
          </wp:inline>
        </w:drawing>
      </w:r>
    </w:p>
    <w:p w:rsidR="00CF0323" w:rsidRDefault="00CF0323" w:rsidP="00CF0323">
      <w:pPr>
        <w:spacing w:line="360" w:lineRule="auto"/>
        <w:ind w:firstLine="708"/>
        <w:jc w:val="both"/>
        <w:rPr>
          <w:bCs/>
          <w:sz w:val="24"/>
          <w:szCs w:val="24"/>
        </w:rPr>
      </w:pPr>
      <w:r>
        <w:rPr>
          <w:bCs/>
          <w:sz w:val="24"/>
          <w:szCs w:val="24"/>
        </w:rPr>
        <w:t xml:space="preserve"> </w:t>
      </w:r>
      <w:r w:rsidRPr="006D0C96">
        <w:rPr>
          <w:bCs/>
          <w:sz w:val="24"/>
          <w:szCs w:val="24"/>
        </w:rPr>
        <w:t xml:space="preserve">Б). Равновесие нарушено, воспользуемся формулой M*V=P*Y из классической теории, где M - масса денег, V - скорость обращения, P-цена, Y-ВВП.  Величина P*Y увеличиться в долгосрочной перспективе. Увеличение за счет Y маловероятно, т.к. нарастить темпы роста за короткое время можно только за счет отдачи от масштаба, и если хватает производственных мощностей, но это ограниченный резерв. Поэтому, более вероятно, что будут расти цены P.  С ростом цен будет снижаться спрос на товары, поэтому </w:t>
      </w:r>
      <w:r w:rsidRPr="006D0C96">
        <w:rPr>
          <w:bCs/>
          <w:sz w:val="24"/>
          <w:szCs w:val="24"/>
        </w:rPr>
        <w:lastRenderedPageBreak/>
        <w:t>будет движение вдоль кривой AD1 от точки A до точки В с уменьшением ВВП до прежнего уровня Y0 и ростом цен c P0 до P1 (рис.1).</w:t>
      </w:r>
    </w:p>
    <w:p w:rsidR="00CF0323" w:rsidRDefault="00CF0323" w:rsidP="00CF0323">
      <w:pPr>
        <w:pStyle w:val="a7"/>
        <w:spacing w:before="0" w:beforeAutospacing="0" w:after="0" w:line="360" w:lineRule="auto"/>
        <w:ind w:firstLine="720"/>
        <w:rPr>
          <w:b/>
          <w:u w:val="single"/>
        </w:rPr>
      </w:pPr>
    </w:p>
    <w:p w:rsidR="00CF0323" w:rsidRDefault="00CF0323" w:rsidP="00CF0323">
      <w:pPr>
        <w:pStyle w:val="a7"/>
        <w:spacing w:before="0" w:beforeAutospacing="0" w:after="0" w:line="360" w:lineRule="auto"/>
        <w:ind w:firstLine="720"/>
        <w:rPr>
          <w:b/>
          <w:u w:val="single"/>
        </w:rPr>
      </w:pPr>
      <w:r w:rsidRPr="008A27BE">
        <w:rPr>
          <w:b/>
          <w:u w:val="single"/>
        </w:rPr>
        <w:t>Задача 4</w:t>
      </w:r>
      <w:r>
        <w:rPr>
          <w:b/>
          <w:u w:val="single"/>
        </w:rPr>
        <w:t xml:space="preserve"> </w:t>
      </w:r>
      <w:r w:rsidRPr="008A27BE">
        <w:rPr>
          <w:b/>
          <w:u w:val="single"/>
        </w:rPr>
        <w:t xml:space="preserve">  с решением (</w:t>
      </w:r>
      <w:r>
        <w:rPr>
          <w:b/>
          <w:u w:val="single"/>
        </w:rPr>
        <w:t>15</w:t>
      </w:r>
      <w:r w:rsidRPr="008A27BE">
        <w:rPr>
          <w:b/>
          <w:u w:val="single"/>
        </w:rPr>
        <w:t xml:space="preserve"> баллов)</w:t>
      </w:r>
    </w:p>
    <w:p w:rsidR="00CF0323" w:rsidRPr="00DB588C" w:rsidRDefault="00CF0323" w:rsidP="00CF0323">
      <w:pPr>
        <w:pStyle w:val="a7"/>
        <w:spacing w:before="0" w:beforeAutospacing="0" w:after="0" w:line="360" w:lineRule="auto"/>
        <w:ind w:firstLine="720"/>
        <w:rPr>
          <w:bCs/>
        </w:rPr>
      </w:pPr>
      <w:r w:rsidRPr="00DB588C">
        <w:rPr>
          <w:bCs/>
        </w:rPr>
        <w:t>Валовой внутренний продукт в стране составил 15 трлн. рублей, естественный уровень безработицы составляет 5%, а фактический – 8%</w:t>
      </w:r>
      <w:r>
        <w:rPr>
          <w:bCs/>
        </w:rPr>
        <w:t>, к</w:t>
      </w:r>
      <w:r w:rsidRPr="00DB588C">
        <w:rPr>
          <w:bCs/>
        </w:rPr>
        <w:t>оэффициент Оукена равен 2,5.  Определить:</w:t>
      </w:r>
    </w:p>
    <w:p w:rsidR="00CF0323" w:rsidRPr="00DB588C" w:rsidRDefault="00CF0323" w:rsidP="00CF0323">
      <w:pPr>
        <w:pStyle w:val="a7"/>
        <w:spacing w:before="0" w:beforeAutospacing="0" w:after="0" w:line="360" w:lineRule="auto"/>
        <w:ind w:firstLine="720"/>
        <w:rPr>
          <w:bCs/>
        </w:rPr>
      </w:pPr>
      <w:r w:rsidRPr="00DB588C">
        <w:rPr>
          <w:bCs/>
        </w:rPr>
        <w:t>1)</w:t>
      </w:r>
      <w:r>
        <w:rPr>
          <w:bCs/>
        </w:rPr>
        <w:t xml:space="preserve"> </w:t>
      </w:r>
      <w:r w:rsidRPr="00DB588C">
        <w:rPr>
          <w:bCs/>
        </w:rPr>
        <w:t>отставание фактического ВВП от потенциального;</w:t>
      </w:r>
    </w:p>
    <w:p w:rsidR="00CF0323" w:rsidRPr="00DB588C" w:rsidRDefault="00CF0323" w:rsidP="00CF0323">
      <w:pPr>
        <w:pStyle w:val="a7"/>
        <w:spacing w:before="0" w:beforeAutospacing="0" w:after="0" w:line="360" w:lineRule="auto"/>
        <w:ind w:firstLine="720"/>
        <w:rPr>
          <w:bCs/>
        </w:rPr>
      </w:pPr>
      <w:r w:rsidRPr="00DB588C">
        <w:rPr>
          <w:bCs/>
        </w:rPr>
        <w:t>2)</w:t>
      </w:r>
      <w:r>
        <w:rPr>
          <w:bCs/>
        </w:rPr>
        <w:t xml:space="preserve"> </w:t>
      </w:r>
      <w:r w:rsidRPr="00DB588C">
        <w:rPr>
          <w:bCs/>
        </w:rPr>
        <w:t>сумму  ВВП,   недополученную в стране из-за безработицы.</w:t>
      </w:r>
    </w:p>
    <w:p w:rsidR="00CF0323" w:rsidRPr="00DB588C" w:rsidRDefault="00CF0323" w:rsidP="00CF0323">
      <w:pPr>
        <w:pStyle w:val="a7"/>
        <w:spacing w:after="0" w:line="276" w:lineRule="auto"/>
        <w:ind w:firstLine="720"/>
        <w:rPr>
          <w:bCs/>
        </w:rPr>
      </w:pPr>
      <w:r w:rsidRPr="00DB588C">
        <w:rPr>
          <w:bCs/>
        </w:rPr>
        <w:t>Решение</w:t>
      </w:r>
    </w:p>
    <w:p w:rsidR="00CF0323" w:rsidRPr="00DB588C" w:rsidRDefault="00CF0323" w:rsidP="00CF0323">
      <w:pPr>
        <w:pStyle w:val="a7"/>
        <w:spacing w:after="0" w:line="276" w:lineRule="auto"/>
        <w:ind w:firstLine="720"/>
        <w:rPr>
          <w:bCs/>
        </w:rPr>
      </w:pPr>
      <w:r w:rsidRPr="00DB588C">
        <w:rPr>
          <w:bCs/>
        </w:rPr>
        <w:t>Отставание фактического ВВП от потенциального составит (–2,5)×(8 – 5) = – 7,5%. Это значит, что страна «недополучила» 7,5% выпуска от потенциального ВВП.</w:t>
      </w:r>
    </w:p>
    <w:p w:rsidR="00CF0323" w:rsidRPr="00DB588C" w:rsidRDefault="00CF0323" w:rsidP="00CF0323">
      <w:pPr>
        <w:pStyle w:val="a7"/>
        <w:spacing w:before="0" w:beforeAutospacing="0" w:after="0" w:line="276" w:lineRule="auto"/>
        <w:ind w:firstLine="720"/>
        <w:rPr>
          <w:bCs/>
        </w:rPr>
      </w:pPr>
      <w:r w:rsidRPr="00DB588C">
        <w:rPr>
          <w:bCs/>
        </w:rPr>
        <w:t xml:space="preserve"> Если предположить, что потенциальный ВВП составляет 15 трлн. руб., то из-за безработицы теряется 1 125 млрд. руб.</w:t>
      </w:r>
    </w:p>
    <w:p w:rsidR="00CF0323" w:rsidRDefault="00CF0323" w:rsidP="00E76AC0">
      <w:pPr>
        <w:spacing w:line="360" w:lineRule="auto"/>
        <w:jc w:val="both"/>
        <w:rPr>
          <w:b/>
          <w:sz w:val="24"/>
          <w:szCs w:val="24"/>
          <w:u w:val="single"/>
        </w:rPr>
      </w:pPr>
    </w:p>
    <w:p w:rsidR="00E76AC0" w:rsidRPr="008A27BE" w:rsidRDefault="00E76AC0" w:rsidP="00E76AC0">
      <w:pPr>
        <w:spacing w:line="360" w:lineRule="auto"/>
        <w:jc w:val="both"/>
        <w:rPr>
          <w:b/>
          <w:sz w:val="24"/>
          <w:szCs w:val="24"/>
          <w:u w:val="single"/>
        </w:rPr>
      </w:pPr>
      <w:r w:rsidRPr="008A27BE">
        <w:rPr>
          <w:b/>
          <w:sz w:val="24"/>
          <w:szCs w:val="24"/>
          <w:u w:val="single"/>
        </w:rPr>
        <w:t>Задача 1 с решением (15 баллов)</w:t>
      </w:r>
    </w:p>
    <w:p w:rsidR="00E76AC0" w:rsidRPr="008F1D5B" w:rsidRDefault="00E76AC0" w:rsidP="00E76AC0">
      <w:pPr>
        <w:spacing w:line="360" w:lineRule="auto"/>
        <w:jc w:val="both"/>
        <w:rPr>
          <w:sz w:val="24"/>
          <w:szCs w:val="24"/>
        </w:rPr>
      </w:pPr>
      <w:r w:rsidRPr="008F1D5B">
        <w:rPr>
          <w:sz w:val="24"/>
          <w:szCs w:val="24"/>
        </w:rPr>
        <w:t>Как изменится занятость, если установленный государством обязательный минимум заработной платы на уровне 12 тыс. рублей в месяц вызовет рост заработной платы на 5%? Спрос на труд задан функцией L</w:t>
      </w:r>
      <w:r>
        <w:rPr>
          <w:sz w:val="24"/>
          <w:szCs w:val="24"/>
          <w:vertAlign w:val="subscript"/>
          <w:lang w:val="en-US"/>
        </w:rPr>
        <w:t>D</w:t>
      </w:r>
      <w:r w:rsidRPr="008F1D5B">
        <w:rPr>
          <w:sz w:val="24"/>
          <w:szCs w:val="24"/>
        </w:rPr>
        <w:t xml:space="preserve"> = 100 – W, предложение – L</w:t>
      </w:r>
      <w:r>
        <w:rPr>
          <w:sz w:val="24"/>
          <w:szCs w:val="24"/>
          <w:vertAlign w:val="subscript"/>
          <w:lang w:val="en-US"/>
        </w:rPr>
        <w:t>S</w:t>
      </w:r>
      <w:r w:rsidRPr="008F1D5B">
        <w:rPr>
          <w:sz w:val="24"/>
          <w:szCs w:val="24"/>
        </w:rPr>
        <w:t xml:space="preserve"> = 4 W - 100.</w:t>
      </w:r>
    </w:p>
    <w:p w:rsidR="00E76AC0" w:rsidRPr="004A792A" w:rsidRDefault="00E76AC0" w:rsidP="00E76AC0">
      <w:pPr>
        <w:spacing w:line="360" w:lineRule="auto"/>
        <w:jc w:val="both"/>
        <w:rPr>
          <w:i/>
          <w:iCs/>
          <w:sz w:val="24"/>
          <w:szCs w:val="24"/>
        </w:rPr>
      </w:pPr>
      <w:r w:rsidRPr="004A792A">
        <w:rPr>
          <w:i/>
          <w:iCs/>
          <w:sz w:val="24"/>
          <w:szCs w:val="24"/>
        </w:rPr>
        <w:t>Решение:</w:t>
      </w:r>
    </w:p>
    <w:p w:rsidR="00E76AC0" w:rsidRPr="008F1D5B" w:rsidRDefault="00E76AC0" w:rsidP="00E76AC0">
      <w:pPr>
        <w:spacing w:line="360" w:lineRule="auto"/>
        <w:jc w:val="both"/>
        <w:rPr>
          <w:sz w:val="24"/>
          <w:szCs w:val="24"/>
        </w:rPr>
      </w:pPr>
      <w:r w:rsidRPr="008F1D5B">
        <w:rPr>
          <w:sz w:val="24"/>
          <w:szCs w:val="24"/>
        </w:rPr>
        <w:t>1)</w:t>
      </w:r>
      <w:r w:rsidRPr="008F1D5B">
        <w:rPr>
          <w:sz w:val="24"/>
          <w:szCs w:val="24"/>
        </w:rPr>
        <w:tab/>
        <w:t>равновесный уровень заработной платы находим путем равенства уравнений спроса и предложения 100 – W =4 W – 100, откуда W = 40 тыс. рублей;</w:t>
      </w:r>
    </w:p>
    <w:p w:rsidR="00E76AC0" w:rsidRPr="008F1D5B" w:rsidRDefault="00E76AC0" w:rsidP="00E76AC0">
      <w:pPr>
        <w:spacing w:line="360" w:lineRule="auto"/>
        <w:jc w:val="both"/>
        <w:rPr>
          <w:sz w:val="24"/>
          <w:szCs w:val="24"/>
        </w:rPr>
      </w:pPr>
      <w:r w:rsidRPr="008F1D5B">
        <w:rPr>
          <w:sz w:val="24"/>
          <w:szCs w:val="24"/>
        </w:rPr>
        <w:t>2)</w:t>
      </w:r>
      <w:r w:rsidRPr="008F1D5B">
        <w:rPr>
          <w:sz w:val="24"/>
          <w:szCs w:val="24"/>
        </w:rPr>
        <w:tab/>
        <w:t>подставив найденное значение в одну из функций, получим равновесный уровень занятости LD = 100 – W = 100-40= 60 чел.</w:t>
      </w:r>
    </w:p>
    <w:p w:rsidR="00E76AC0" w:rsidRPr="008F1D5B" w:rsidRDefault="00E76AC0" w:rsidP="00E76AC0">
      <w:pPr>
        <w:spacing w:line="360" w:lineRule="auto"/>
        <w:jc w:val="both"/>
        <w:rPr>
          <w:sz w:val="24"/>
          <w:szCs w:val="24"/>
        </w:rPr>
      </w:pPr>
      <w:r w:rsidRPr="008F1D5B">
        <w:rPr>
          <w:sz w:val="24"/>
          <w:szCs w:val="24"/>
        </w:rPr>
        <w:t>3)</w:t>
      </w:r>
      <w:r w:rsidRPr="008F1D5B">
        <w:rPr>
          <w:sz w:val="24"/>
          <w:szCs w:val="24"/>
        </w:rPr>
        <w:tab/>
        <w:t>определим W с учетом роста на 5 %: 40*1,05 = 42 тыс. рублей;</w:t>
      </w:r>
    </w:p>
    <w:p w:rsidR="00E76AC0" w:rsidRPr="008F1D5B" w:rsidRDefault="00E76AC0" w:rsidP="00E76AC0">
      <w:pPr>
        <w:spacing w:line="360" w:lineRule="auto"/>
        <w:jc w:val="both"/>
        <w:rPr>
          <w:sz w:val="24"/>
          <w:szCs w:val="24"/>
        </w:rPr>
      </w:pPr>
      <w:r w:rsidRPr="008F1D5B">
        <w:rPr>
          <w:sz w:val="24"/>
          <w:szCs w:val="24"/>
        </w:rPr>
        <w:t>4)</w:t>
      </w:r>
      <w:r w:rsidRPr="008F1D5B">
        <w:rPr>
          <w:sz w:val="24"/>
          <w:szCs w:val="24"/>
        </w:rPr>
        <w:tab/>
        <w:t>в результате установления государством минимума заработной платы работодатели смогут принять на работу LD = 100 – W = 100-42= 58 чел.</w:t>
      </w:r>
    </w:p>
    <w:p w:rsidR="00E76AC0" w:rsidRPr="008F1D5B" w:rsidRDefault="00E76AC0" w:rsidP="00E76AC0">
      <w:pPr>
        <w:spacing w:line="360" w:lineRule="auto"/>
        <w:jc w:val="both"/>
        <w:rPr>
          <w:sz w:val="24"/>
          <w:szCs w:val="24"/>
        </w:rPr>
      </w:pPr>
      <w:r w:rsidRPr="008F1D5B">
        <w:rPr>
          <w:sz w:val="24"/>
          <w:szCs w:val="24"/>
        </w:rPr>
        <w:t>5)</w:t>
      </w:r>
      <w:r w:rsidRPr="008F1D5B">
        <w:rPr>
          <w:sz w:val="24"/>
          <w:szCs w:val="24"/>
        </w:rPr>
        <w:tab/>
        <w:t>численность желающих работать при данном уровне заработной платы составит LS = 4 W – 100 = 4*58-100=132 человека.</w:t>
      </w:r>
    </w:p>
    <w:p w:rsidR="00E76AC0" w:rsidRPr="008A27BE" w:rsidRDefault="00E76AC0" w:rsidP="00E76AC0">
      <w:pPr>
        <w:spacing w:line="360" w:lineRule="auto"/>
        <w:jc w:val="both"/>
        <w:rPr>
          <w:b/>
          <w:sz w:val="24"/>
          <w:szCs w:val="24"/>
          <w:u w:val="single"/>
        </w:rPr>
      </w:pPr>
      <w:r w:rsidRPr="008F1D5B">
        <w:rPr>
          <w:sz w:val="24"/>
          <w:szCs w:val="24"/>
        </w:rPr>
        <w:t>В итоге при росте заработной платы на 5 % занятость сократится на 3,3 %.</w:t>
      </w:r>
      <w:r w:rsidRPr="008A27BE">
        <w:rPr>
          <w:b/>
          <w:sz w:val="24"/>
          <w:szCs w:val="24"/>
          <w:u w:val="single"/>
        </w:rPr>
        <w:t xml:space="preserve"> </w:t>
      </w:r>
    </w:p>
    <w:p w:rsidR="00CF0323" w:rsidRPr="002C475E" w:rsidRDefault="00CF0323" w:rsidP="00CF0323">
      <w:pPr>
        <w:spacing w:line="360" w:lineRule="auto"/>
        <w:jc w:val="both"/>
        <w:rPr>
          <w:b/>
          <w:sz w:val="24"/>
          <w:szCs w:val="24"/>
          <w:u w:val="single"/>
        </w:rPr>
      </w:pPr>
      <w:r w:rsidRPr="002C475E">
        <w:rPr>
          <w:b/>
          <w:sz w:val="24"/>
          <w:szCs w:val="24"/>
          <w:u w:val="single"/>
        </w:rPr>
        <w:t xml:space="preserve">Задача </w:t>
      </w:r>
      <w:r>
        <w:rPr>
          <w:b/>
          <w:sz w:val="24"/>
          <w:szCs w:val="24"/>
          <w:u w:val="single"/>
        </w:rPr>
        <w:t>2</w:t>
      </w:r>
      <w:r w:rsidRPr="002C475E">
        <w:rPr>
          <w:b/>
          <w:sz w:val="24"/>
          <w:szCs w:val="24"/>
          <w:u w:val="single"/>
        </w:rPr>
        <w:t xml:space="preserve"> с решением (</w:t>
      </w:r>
      <w:r>
        <w:rPr>
          <w:b/>
          <w:sz w:val="24"/>
          <w:szCs w:val="24"/>
          <w:u w:val="single"/>
        </w:rPr>
        <w:t>15</w:t>
      </w:r>
      <w:r w:rsidRPr="002C475E">
        <w:rPr>
          <w:b/>
          <w:sz w:val="24"/>
          <w:szCs w:val="24"/>
          <w:u w:val="single"/>
        </w:rPr>
        <w:t xml:space="preserve"> баллов)</w:t>
      </w:r>
    </w:p>
    <w:p w:rsidR="00CF0323" w:rsidRPr="00CA6106" w:rsidRDefault="00CF0323" w:rsidP="00CF0323">
      <w:pPr>
        <w:spacing w:line="360" w:lineRule="auto"/>
        <w:ind w:firstLine="708"/>
        <w:jc w:val="both"/>
        <w:rPr>
          <w:sz w:val="24"/>
          <w:szCs w:val="24"/>
        </w:rPr>
      </w:pPr>
      <w:r>
        <w:rPr>
          <w:sz w:val="24"/>
          <w:szCs w:val="24"/>
        </w:rPr>
        <w:t>Определите т</w:t>
      </w:r>
      <w:r w:rsidRPr="00CA6106">
        <w:rPr>
          <w:sz w:val="24"/>
          <w:szCs w:val="24"/>
        </w:rPr>
        <w:t>екущ</w:t>
      </w:r>
      <w:r>
        <w:rPr>
          <w:sz w:val="24"/>
          <w:szCs w:val="24"/>
        </w:rPr>
        <w:t>ую</w:t>
      </w:r>
      <w:r w:rsidRPr="00CA6106">
        <w:rPr>
          <w:sz w:val="24"/>
          <w:szCs w:val="24"/>
        </w:rPr>
        <w:t xml:space="preserve"> стоимость </w:t>
      </w:r>
      <w:r>
        <w:rPr>
          <w:sz w:val="24"/>
          <w:szCs w:val="24"/>
        </w:rPr>
        <w:t xml:space="preserve">акции, </w:t>
      </w:r>
      <w:r w:rsidRPr="00CA6106">
        <w:rPr>
          <w:sz w:val="24"/>
          <w:szCs w:val="24"/>
        </w:rPr>
        <w:t xml:space="preserve">по которой </w:t>
      </w:r>
      <w:r>
        <w:rPr>
          <w:sz w:val="24"/>
          <w:szCs w:val="24"/>
        </w:rPr>
        <w:t xml:space="preserve"> решением собрания акционеров </w:t>
      </w:r>
      <w:r w:rsidRPr="00CA6106">
        <w:rPr>
          <w:sz w:val="24"/>
          <w:szCs w:val="24"/>
        </w:rPr>
        <w:t>не выплачива</w:t>
      </w:r>
      <w:r>
        <w:rPr>
          <w:sz w:val="24"/>
          <w:szCs w:val="24"/>
        </w:rPr>
        <w:t>лись</w:t>
      </w:r>
      <w:r w:rsidRPr="00CA6106">
        <w:rPr>
          <w:sz w:val="24"/>
          <w:szCs w:val="24"/>
        </w:rPr>
        <w:t xml:space="preserve"> </w:t>
      </w:r>
      <w:r>
        <w:rPr>
          <w:sz w:val="24"/>
          <w:szCs w:val="24"/>
        </w:rPr>
        <w:t>дивиденды</w:t>
      </w:r>
      <w:r w:rsidRPr="00CA6106">
        <w:rPr>
          <w:sz w:val="24"/>
          <w:szCs w:val="24"/>
        </w:rPr>
        <w:t xml:space="preserve">, но которая через год может </w:t>
      </w:r>
      <w:r>
        <w:rPr>
          <w:sz w:val="24"/>
          <w:szCs w:val="24"/>
        </w:rPr>
        <w:t>стоить</w:t>
      </w:r>
      <w:r w:rsidRPr="00CA6106">
        <w:rPr>
          <w:sz w:val="24"/>
          <w:szCs w:val="24"/>
        </w:rPr>
        <w:t xml:space="preserve"> 20</w:t>
      </w:r>
      <w:r>
        <w:rPr>
          <w:sz w:val="24"/>
          <w:szCs w:val="24"/>
        </w:rPr>
        <w:t>00</w:t>
      </w:r>
      <w:r w:rsidRPr="00CA6106">
        <w:rPr>
          <w:sz w:val="24"/>
          <w:szCs w:val="24"/>
        </w:rPr>
        <w:t xml:space="preserve"> руб</w:t>
      </w:r>
      <w:r>
        <w:rPr>
          <w:sz w:val="24"/>
          <w:szCs w:val="24"/>
        </w:rPr>
        <w:t>лей</w:t>
      </w:r>
      <w:r w:rsidRPr="00CA6106">
        <w:rPr>
          <w:sz w:val="24"/>
          <w:szCs w:val="24"/>
        </w:rPr>
        <w:t xml:space="preserve">, если доходность по альтернативным </w:t>
      </w:r>
      <w:r>
        <w:rPr>
          <w:sz w:val="24"/>
          <w:szCs w:val="24"/>
        </w:rPr>
        <w:t>ценным бумагам</w:t>
      </w:r>
      <w:r w:rsidRPr="00CA6106">
        <w:rPr>
          <w:sz w:val="24"/>
          <w:szCs w:val="24"/>
        </w:rPr>
        <w:t xml:space="preserve"> составляет 25% годовых</w:t>
      </w:r>
      <w:r>
        <w:rPr>
          <w:sz w:val="24"/>
          <w:szCs w:val="24"/>
        </w:rPr>
        <w:t xml:space="preserve">. </w:t>
      </w:r>
    </w:p>
    <w:p w:rsidR="00CF0323" w:rsidRPr="00CA6106" w:rsidRDefault="00CF0323" w:rsidP="00CF0323">
      <w:pPr>
        <w:spacing w:line="360" w:lineRule="auto"/>
        <w:jc w:val="both"/>
        <w:rPr>
          <w:sz w:val="24"/>
          <w:szCs w:val="24"/>
        </w:rPr>
      </w:pPr>
      <w:r w:rsidRPr="00CA6106">
        <w:rPr>
          <w:sz w:val="24"/>
          <w:szCs w:val="24"/>
        </w:rPr>
        <w:t xml:space="preserve"> РЕШЕНИЕ: </w:t>
      </w:r>
    </w:p>
    <w:p w:rsidR="00CF0323" w:rsidRPr="00CA6106" w:rsidRDefault="00CF0323" w:rsidP="00CF0323">
      <w:pPr>
        <w:spacing w:line="360" w:lineRule="auto"/>
        <w:jc w:val="both"/>
        <w:rPr>
          <w:sz w:val="24"/>
          <w:szCs w:val="24"/>
        </w:rPr>
      </w:pPr>
      <w:r w:rsidRPr="00CA6106">
        <w:rPr>
          <w:sz w:val="24"/>
          <w:szCs w:val="24"/>
        </w:rPr>
        <w:lastRenderedPageBreak/>
        <w:t>Задача на применение формулы дисконтирования</w:t>
      </w:r>
    </w:p>
    <w:p w:rsidR="00CF0323" w:rsidRPr="00CA6106" w:rsidRDefault="00CF0323" w:rsidP="00CF0323">
      <w:pPr>
        <w:spacing w:line="360" w:lineRule="auto"/>
        <w:jc w:val="both"/>
        <w:rPr>
          <w:sz w:val="24"/>
          <w:szCs w:val="24"/>
        </w:rPr>
      </w:pPr>
      <w:r w:rsidRPr="00CA6106">
        <w:rPr>
          <w:sz w:val="24"/>
          <w:szCs w:val="24"/>
        </w:rPr>
        <w:t xml:space="preserve">           n                               </w:t>
      </w:r>
    </w:p>
    <w:p w:rsidR="00CF0323" w:rsidRPr="00CF0323" w:rsidRDefault="00CF0323" w:rsidP="00CF0323">
      <w:pPr>
        <w:spacing w:line="360" w:lineRule="auto"/>
        <w:jc w:val="both"/>
        <w:rPr>
          <w:sz w:val="24"/>
          <w:szCs w:val="24"/>
          <w:vertAlign w:val="superscript"/>
        </w:rPr>
      </w:pPr>
      <w:r w:rsidRPr="00CA6106">
        <w:rPr>
          <w:sz w:val="24"/>
          <w:szCs w:val="24"/>
        </w:rPr>
        <w:t>PV = Σ    FV / (1 + r)</w:t>
      </w:r>
      <w:r>
        <w:rPr>
          <w:sz w:val="24"/>
          <w:szCs w:val="24"/>
          <w:vertAlign w:val="superscript"/>
          <w:lang w:val="en-US"/>
        </w:rPr>
        <w:t>t</w:t>
      </w:r>
    </w:p>
    <w:p w:rsidR="00CF0323" w:rsidRPr="00CA6106" w:rsidRDefault="00CF0323" w:rsidP="00CF0323">
      <w:pPr>
        <w:spacing w:line="360" w:lineRule="auto"/>
        <w:jc w:val="both"/>
        <w:rPr>
          <w:sz w:val="24"/>
          <w:szCs w:val="24"/>
        </w:rPr>
      </w:pPr>
      <w:r w:rsidRPr="00CA6106">
        <w:rPr>
          <w:sz w:val="24"/>
          <w:szCs w:val="24"/>
        </w:rPr>
        <w:t xml:space="preserve">         t=1</w:t>
      </w:r>
    </w:p>
    <w:p w:rsidR="00CF0323" w:rsidRPr="00CA6106" w:rsidRDefault="00CF0323" w:rsidP="00CF0323">
      <w:pPr>
        <w:spacing w:line="360" w:lineRule="auto"/>
        <w:jc w:val="both"/>
        <w:rPr>
          <w:sz w:val="24"/>
          <w:szCs w:val="24"/>
        </w:rPr>
      </w:pPr>
      <w:r w:rsidRPr="00CA6106">
        <w:rPr>
          <w:sz w:val="24"/>
          <w:szCs w:val="24"/>
        </w:rPr>
        <w:t xml:space="preserve">где PV – нынешняя ценность будущей суммы, FV – будущая сумма, r – ставка процента, </w:t>
      </w:r>
    </w:p>
    <w:p w:rsidR="00CF0323" w:rsidRPr="00CA6106" w:rsidRDefault="00CF0323" w:rsidP="00CF0323">
      <w:pPr>
        <w:spacing w:line="360" w:lineRule="auto"/>
        <w:jc w:val="both"/>
        <w:rPr>
          <w:sz w:val="24"/>
          <w:szCs w:val="24"/>
        </w:rPr>
      </w:pPr>
      <w:r w:rsidRPr="00CA6106">
        <w:rPr>
          <w:sz w:val="24"/>
          <w:szCs w:val="24"/>
        </w:rPr>
        <w:t>t – количество лет.</w:t>
      </w:r>
    </w:p>
    <w:p w:rsidR="00CF0323" w:rsidRPr="00CA6106" w:rsidRDefault="00CF0323" w:rsidP="00CF0323">
      <w:pPr>
        <w:spacing w:line="360" w:lineRule="auto"/>
        <w:jc w:val="both"/>
        <w:rPr>
          <w:sz w:val="24"/>
          <w:szCs w:val="24"/>
        </w:rPr>
      </w:pPr>
      <w:r w:rsidRPr="00CA6106">
        <w:rPr>
          <w:sz w:val="24"/>
          <w:szCs w:val="24"/>
        </w:rPr>
        <w:t>Текущая стоимость облигации = 20</w:t>
      </w:r>
      <w:r>
        <w:rPr>
          <w:sz w:val="24"/>
          <w:szCs w:val="24"/>
        </w:rPr>
        <w:t>00</w:t>
      </w:r>
      <w:r w:rsidRPr="00CA6106">
        <w:rPr>
          <w:sz w:val="24"/>
          <w:szCs w:val="24"/>
        </w:rPr>
        <w:t>/ (1 + 0,25)</w:t>
      </w:r>
      <w:r>
        <w:rPr>
          <w:sz w:val="24"/>
          <w:szCs w:val="24"/>
        </w:rPr>
        <w:t xml:space="preserve"> </w:t>
      </w:r>
      <w:r w:rsidRPr="00CA6106">
        <w:rPr>
          <w:sz w:val="24"/>
          <w:szCs w:val="24"/>
        </w:rPr>
        <w:t>=16</w:t>
      </w:r>
      <w:r>
        <w:rPr>
          <w:sz w:val="24"/>
          <w:szCs w:val="24"/>
        </w:rPr>
        <w:t>00</w:t>
      </w:r>
      <w:r w:rsidRPr="00CA6106">
        <w:rPr>
          <w:sz w:val="24"/>
          <w:szCs w:val="24"/>
        </w:rPr>
        <w:t xml:space="preserve"> тыс.</w:t>
      </w:r>
      <w:r>
        <w:rPr>
          <w:sz w:val="24"/>
          <w:szCs w:val="24"/>
        </w:rPr>
        <w:t xml:space="preserve"> </w:t>
      </w:r>
      <w:r w:rsidRPr="00CA6106">
        <w:rPr>
          <w:sz w:val="24"/>
          <w:szCs w:val="24"/>
        </w:rPr>
        <w:t>руб</w:t>
      </w:r>
      <w:r>
        <w:rPr>
          <w:sz w:val="24"/>
          <w:szCs w:val="24"/>
        </w:rPr>
        <w:t>лей.</w:t>
      </w:r>
    </w:p>
    <w:p w:rsidR="00CF0323" w:rsidRDefault="00CF0323" w:rsidP="00CF0323">
      <w:pPr>
        <w:spacing w:line="360" w:lineRule="auto"/>
        <w:jc w:val="both"/>
        <w:rPr>
          <w:sz w:val="24"/>
          <w:szCs w:val="24"/>
        </w:rPr>
      </w:pPr>
      <w:r w:rsidRPr="00CA6106">
        <w:rPr>
          <w:sz w:val="24"/>
          <w:szCs w:val="24"/>
        </w:rPr>
        <w:t>ОТВЕТ: 16</w:t>
      </w:r>
      <w:r>
        <w:rPr>
          <w:sz w:val="24"/>
          <w:szCs w:val="24"/>
        </w:rPr>
        <w:t>00 рублей</w:t>
      </w:r>
      <w:r w:rsidRPr="00CA6106">
        <w:rPr>
          <w:sz w:val="24"/>
          <w:szCs w:val="24"/>
        </w:rPr>
        <w:t xml:space="preserve">      </w:t>
      </w:r>
    </w:p>
    <w:p w:rsidR="006E0CE1" w:rsidRPr="006E0CE1" w:rsidRDefault="006E0CE1" w:rsidP="006E0CE1">
      <w:pPr>
        <w:tabs>
          <w:tab w:val="left" w:pos="1152"/>
        </w:tabs>
        <w:rPr>
          <w:sz w:val="24"/>
          <w:szCs w:val="24"/>
        </w:rPr>
      </w:pPr>
    </w:p>
    <w:sectPr w:rsidR="006E0CE1" w:rsidRPr="006E0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00000026"/>
    <w:name w:val="WW8Num37"/>
    <w:lvl w:ilvl="0">
      <w:start w:val="1"/>
      <w:numFmt w:val="decimal"/>
      <w:lvlText w:val="%1."/>
      <w:lvlJc w:val="left"/>
      <w:pPr>
        <w:tabs>
          <w:tab w:val="num" w:pos="720"/>
        </w:tabs>
        <w:ind w:left="720" w:hanging="360"/>
      </w:pPr>
    </w:lvl>
    <w:lvl w:ilvl="1">
      <w:numFmt w:val="decimal"/>
      <w:lvlText w:val="%2"/>
      <w:lvlJc w:val="left"/>
      <w:pPr>
        <w:tabs>
          <w:tab w:val="num" w:pos="4560"/>
        </w:tabs>
        <w:ind w:left="4560" w:hanging="3480"/>
      </w:pPr>
    </w:lvl>
    <w:lvl w:ilvl="2">
      <w:start w:val="1"/>
      <w:numFmt w:val="decimal"/>
      <w:lvlText w:val="%3)"/>
      <w:lvlJc w:val="left"/>
      <w:pPr>
        <w:tabs>
          <w:tab w:val="num" w:pos="540"/>
        </w:tabs>
        <w:ind w:left="5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181EDC"/>
    <w:multiLevelType w:val="hybridMultilevel"/>
    <w:tmpl w:val="4F8C0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BBF702D"/>
    <w:multiLevelType w:val="hybridMultilevel"/>
    <w:tmpl w:val="7748AB2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BE4123"/>
    <w:multiLevelType w:val="hybridMultilevel"/>
    <w:tmpl w:val="4E1045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A3133E2"/>
    <w:multiLevelType w:val="hybridMultilevel"/>
    <w:tmpl w:val="E54658AE"/>
    <w:lvl w:ilvl="0" w:tplc="2F24DF5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DA"/>
    <w:rsid w:val="002A7EC9"/>
    <w:rsid w:val="002E1153"/>
    <w:rsid w:val="00544D6C"/>
    <w:rsid w:val="006070A2"/>
    <w:rsid w:val="00664EDA"/>
    <w:rsid w:val="006E0CE1"/>
    <w:rsid w:val="006F31EE"/>
    <w:rsid w:val="00866F82"/>
    <w:rsid w:val="008F05D6"/>
    <w:rsid w:val="00A625C1"/>
    <w:rsid w:val="00BF2FE8"/>
    <w:rsid w:val="00CF0323"/>
    <w:rsid w:val="00E71F05"/>
    <w:rsid w:val="00E76AC0"/>
    <w:rsid w:val="00EC1C57"/>
    <w:rsid w:val="00EE4A0C"/>
    <w:rsid w:val="00F1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BD357-5566-4874-A58B-58457AAD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153"/>
    <w:pPr>
      <w:spacing w:after="200" w:line="276" w:lineRule="auto"/>
    </w:pPr>
    <w:rPr>
      <w:sz w:val="24"/>
      <w:szCs w:val="24"/>
    </w:rPr>
  </w:style>
  <w:style w:type="paragraph" w:styleId="a4">
    <w:name w:val="Balloon Text"/>
    <w:basedOn w:val="a"/>
    <w:link w:val="a5"/>
    <w:uiPriority w:val="99"/>
    <w:semiHidden/>
    <w:unhideWhenUsed/>
    <w:rsid w:val="006070A2"/>
    <w:rPr>
      <w:rFonts w:ascii="Segoe UI" w:hAnsi="Segoe UI" w:cs="Segoe UI"/>
      <w:sz w:val="18"/>
      <w:szCs w:val="18"/>
    </w:rPr>
  </w:style>
  <w:style w:type="character" w:customStyle="1" w:styleId="a5">
    <w:name w:val="Текст выноски Знак"/>
    <w:basedOn w:val="a0"/>
    <w:link w:val="a4"/>
    <w:uiPriority w:val="99"/>
    <w:semiHidden/>
    <w:rsid w:val="006070A2"/>
    <w:rPr>
      <w:rFonts w:ascii="Segoe UI" w:eastAsia="Times New Roman" w:hAnsi="Segoe UI" w:cs="Segoe UI"/>
      <w:sz w:val="18"/>
      <w:szCs w:val="18"/>
      <w:lang w:eastAsia="ru-RU"/>
    </w:rPr>
  </w:style>
  <w:style w:type="character" w:styleId="a6">
    <w:name w:val="Hyperlink"/>
    <w:basedOn w:val="a0"/>
    <w:uiPriority w:val="99"/>
    <w:semiHidden/>
    <w:unhideWhenUsed/>
    <w:rsid w:val="006F31EE"/>
    <w:rPr>
      <w:color w:val="0000FF"/>
      <w:u w:val="single"/>
    </w:rPr>
  </w:style>
  <w:style w:type="character" w:customStyle="1" w:styleId="2">
    <w:name w:val="Основной текст 2 Знак"/>
    <w:basedOn w:val="a0"/>
    <w:link w:val="20"/>
    <w:locked/>
    <w:rsid w:val="00F17A66"/>
    <w:rPr>
      <w:b/>
      <w:sz w:val="24"/>
      <w:lang w:val="en-US" w:eastAsia="ru-RU"/>
    </w:rPr>
  </w:style>
  <w:style w:type="paragraph" w:styleId="20">
    <w:name w:val="Body Text 2"/>
    <w:basedOn w:val="a"/>
    <w:link w:val="2"/>
    <w:rsid w:val="00F17A66"/>
    <w:rPr>
      <w:rFonts w:asciiTheme="minorHAnsi" w:eastAsiaTheme="minorHAnsi" w:hAnsiTheme="minorHAnsi" w:cstheme="minorBidi"/>
      <w:b/>
      <w:sz w:val="24"/>
      <w:szCs w:val="22"/>
      <w:lang w:val="en-US"/>
    </w:rPr>
  </w:style>
  <w:style w:type="character" w:customStyle="1" w:styleId="21">
    <w:name w:val="Основной текст 2 Знак1"/>
    <w:basedOn w:val="a0"/>
    <w:uiPriority w:val="99"/>
    <w:semiHidden/>
    <w:rsid w:val="00F17A66"/>
    <w:rPr>
      <w:rFonts w:ascii="Times New Roman" w:eastAsia="Times New Roman" w:hAnsi="Times New Roman" w:cs="Times New Roman"/>
      <w:sz w:val="20"/>
      <w:szCs w:val="20"/>
      <w:lang w:eastAsia="ru-RU"/>
    </w:rPr>
  </w:style>
  <w:style w:type="paragraph" w:customStyle="1" w:styleId="a7">
    <w:basedOn w:val="a"/>
    <w:next w:val="a3"/>
    <w:rsid w:val="00CF0323"/>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186">
      <w:bodyDiv w:val="1"/>
      <w:marLeft w:val="0"/>
      <w:marRight w:val="0"/>
      <w:marTop w:val="0"/>
      <w:marBottom w:val="0"/>
      <w:divBdr>
        <w:top w:val="none" w:sz="0" w:space="0" w:color="auto"/>
        <w:left w:val="none" w:sz="0" w:space="0" w:color="auto"/>
        <w:bottom w:val="none" w:sz="0" w:space="0" w:color="auto"/>
        <w:right w:val="none" w:sz="0" w:space="0" w:color="auto"/>
      </w:divBdr>
    </w:div>
    <w:div w:id="113183079">
      <w:bodyDiv w:val="1"/>
      <w:marLeft w:val="0"/>
      <w:marRight w:val="0"/>
      <w:marTop w:val="0"/>
      <w:marBottom w:val="0"/>
      <w:divBdr>
        <w:top w:val="none" w:sz="0" w:space="0" w:color="auto"/>
        <w:left w:val="none" w:sz="0" w:space="0" w:color="auto"/>
        <w:bottom w:val="none" w:sz="0" w:space="0" w:color="auto"/>
        <w:right w:val="none" w:sz="0" w:space="0" w:color="auto"/>
      </w:divBdr>
    </w:div>
    <w:div w:id="1243837514">
      <w:bodyDiv w:val="1"/>
      <w:marLeft w:val="0"/>
      <w:marRight w:val="0"/>
      <w:marTop w:val="0"/>
      <w:marBottom w:val="0"/>
      <w:divBdr>
        <w:top w:val="none" w:sz="0" w:space="0" w:color="auto"/>
        <w:left w:val="none" w:sz="0" w:space="0" w:color="auto"/>
        <w:bottom w:val="none" w:sz="0" w:space="0" w:color="auto"/>
        <w:right w:val="none" w:sz="0" w:space="0" w:color="auto"/>
      </w:divBdr>
    </w:div>
    <w:div w:id="1401177111">
      <w:bodyDiv w:val="1"/>
      <w:marLeft w:val="0"/>
      <w:marRight w:val="0"/>
      <w:marTop w:val="0"/>
      <w:marBottom w:val="0"/>
      <w:divBdr>
        <w:top w:val="none" w:sz="0" w:space="0" w:color="auto"/>
        <w:left w:val="none" w:sz="0" w:space="0" w:color="auto"/>
        <w:bottom w:val="none" w:sz="0" w:space="0" w:color="auto"/>
        <w:right w:val="none" w:sz="0" w:space="0" w:color="auto"/>
      </w:divBdr>
    </w:div>
    <w:div w:id="1582131994">
      <w:bodyDiv w:val="1"/>
      <w:marLeft w:val="0"/>
      <w:marRight w:val="0"/>
      <w:marTop w:val="0"/>
      <w:marBottom w:val="0"/>
      <w:divBdr>
        <w:top w:val="none" w:sz="0" w:space="0" w:color="auto"/>
        <w:left w:val="none" w:sz="0" w:space="0" w:color="auto"/>
        <w:bottom w:val="none" w:sz="0" w:space="0" w:color="auto"/>
        <w:right w:val="none" w:sz="0" w:space="0" w:color="auto"/>
      </w:divBdr>
    </w:div>
    <w:div w:id="1869877553">
      <w:bodyDiv w:val="1"/>
      <w:marLeft w:val="0"/>
      <w:marRight w:val="0"/>
      <w:marTop w:val="0"/>
      <w:marBottom w:val="0"/>
      <w:divBdr>
        <w:top w:val="none" w:sz="0" w:space="0" w:color="auto"/>
        <w:left w:val="none" w:sz="0" w:space="0" w:color="auto"/>
        <w:bottom w:val="none" w:sz="0" w:space="0" w:color="auto"/>
        <w:right w:val="none" w:sz="0" w:space="0" w:color="auto"/>
      </w:divBdr>
    </w:div>
    <w:div w:id="2000965139">
      <w:bodyDiv w:val="1"/>
      <w:marLeft w:val="0"/>
      <w:marRight w:val="0"/>
      <w:marTop w:val="0"/>
      <w:marBottom w:val="0"/>
      <w:divBdr>
        <w:top w:val="none" w:sz="0" w:space="0" w:color="auto"/>
        <w:left w:val="none" w:sz="0" w:space="0" w:color="auto"/>
        <w:bottom w:val="none" w:sz="0" w:space="0" w:color="auto"/>
        <w:right w:val="none" w:sz="0" w:space="0" w:color="auto"/>
      </w:divBdr>
    </w:div>
    <w:div w:id="2079396084">
      <w:bodyDiv w:val="1"/>
      <w:marLeft w:val="0"/>
      <w:marRight w:val="0"/>
      <w:marTop w:val="0"/>
      <w:marBottom w:val="0"/>
      <w:divBdr>
        <w:top w:val="none" w:sz="0" w:space="0" w:color="auto"/>
        <w:left w:val="none" w:sz="0" w:space="0" w:color="auto"/>
        <w:bottom w:val="none" w:sz="0" w:space="0" w:color="auto"/>
        <w:right w:val="none" w:sz="0" w:space="0" w:color="auto"/>
      </w:divBdr>
    </w:div>
    <w:div w:id="20942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D628-DE97-4E8F-9B65-7AAB60E4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Язев Даниил</cp:lastModifiedBy>
  <cp:revision>2</cp:revision>
  <cp:lastPrinted>2021-11-17T01:56:00Z</cp:lastPrinted>
  <dcterms:created xsi:type="dcterms:W3CDTF">2022-04-04T13:45:00Z</dcterms:created>
  <dcterms:modified xsi:type="dcterms:W3CDTF">2022-04-04T13:45:00Z</dcterms:modified>
</cp:coreProperties>
</file>