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0C" w:rsidRPr="00D1210C" w:rsidRDefault="00D1210C" w:rsidP="00271C2F">
      <w:pPr>
        <w:pStyle w:val="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D1210C">
        <w:rPr>
          <w:rFonts w:ascii="Calibri" w:hAnsi="Calibri"/>
          <w:color w:val="000000"/>
          <w:sz w:val="32"/>
          <w:szCs w:val="32"/>
        </w:rPr>
        <w:t xml:space="preserve">Рассказ о подготовке к ЕГЭ-2021 </w:t>
      </w:r>
      <w:r w:rsidRPr="00D1210C">
        <w:rPr>
          <w:rFonts w:ascii="Calibri" w:hAnsi="Calibri"/>
          <w:color w:val="FF0000"/>
          <w:sz w:val="32"/>
          <w:szCs w:val="32"/>
        </w:rPr>
        <w:t xml:space="preserve">по биологии </w:t>
      </w:r>
      <w:r w:rsidRPr="00D1210C">
        <w:rPr>
          <w:rFonts w:ascii="Calibri" w:hAnsi="Calibri"/>
          <w:color w:val="000000"/>
          <w:sz w:val="32"/>
          <w:szCs w:val="32"/>
        </w:rPr>
        <w:t>продолжил онлайн-консультаций Рособрнадзора</w:t>
      </w:r>
    </w:p>
    <w:p w:rsidR="00D1210C" w:rsidRDefault="00D1210C" w:rsidP="00D1210C">
      <w:pPr>
        <w:shd w:val="clear" w:color="auto" w:fill="FFFFFF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905250" cy="2928938"/>
            <wp:effectExtent l="0" t="0" r="0" b="5080"/>
            <wp:docPr id="1" name="Рисунок 1" descr="http://www.obrnadzor.gov.ru/common/upload/news/forMain/6ac37a35-50e0-4b72-9d84-d00b71600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6ac37a35-50e0-4b72-9d84-d00b716008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68" cy="29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В рамках серии онлайн-консультаций Рособрнадзора от разработчиков экзаменационных материалов ЕГЭ из Федерального института педагогических измерений (ФИПИ) </w:t>
      </w:r>
      <w:bookmarkStart w:id="0" w:name="_GoBack"/>
      <w:r w:rsidRPr="005159D6">
        <w:rPr>
          <w:rFonts w:ascii="Calibri" w:hAnsi="Calibri"/>
          <w:b/>
          <w:color w:val="000000"/>
          <w:sz w:val="26"/>
          <w:szCs w:val="26"/>
        </w:rPr>
        <w:t>8 октября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bookmarkEnd w:id="0"/>
      <w:r>
        <w:rPr>
          <w:rFonts w:ascii="Calibri" w:hAnsi="Calibri"/>
          <w:color w:val="000000"/>
          <w:sz w:val="26"/>
          <w:szCs w:val="26"/>
        </w:rPr>
        <w:t xml:space="preserve">прошел эфир, посвященный подготовке к ЕГЭ-2021 по биологии. Об экзаменационной работе и особенностях подготовки к ЕГЭ по данному предмету рассказала член комиссии по разработке контрольных измерительных материалов ЕГЭ по биологии Татьяна </w:t>
      </w:r>
      <w:proofErr w:type="spellStart"/>
      <w:r>
        <w:rPr>
          <w:rFonts w:ascii="Calibri" w:hAnsi="Calibri"/>
          <w:color w:val="000000"/>
          <w:sz w:val="26"/>
          <w:szCs w:val="26"/>
        </w:rPr>
        <w:t>Шопенская</w:t>
      </w:r>
      <w:proofErr w:type="spellEnd"/>
      <w:r>
        <w:rPr>
          <w:rFonts w:ascii="Calibri" w:hAnsi="Calibri"/>
          <w:color w:val="000000"/>
          <w:sz w:val="26"/>
          <w:szCs w:val="26"/>
        </w:rPr>
        <w:t>.</w:t>
      </w:r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В ходе эфира зрителям рассказали о структуре и заданиях экзаменационной работы, критериях оценивания, ресурсах, которые можно использовать для подготовки. Выпускники и педагоги смогли получить информацию о том, каких изменений ждать в ЕГЭ по биологии в 2021 году, задания на какие темы могут встретиться на экзамене, как правильно формулировать ответы и как избежать обидных ошибок из-за невнимательности или неправильной записи ответа. Зрители смогли задать свои вопросы и получить на них ответы в прямом эфире.</w:t>
      </w:r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«Подготовка к любому экзамену – это не только решение заданий и освоение предмета, но и правильная организация занятий, психологическая готовность», - отметила Татьяна </w:t>
      </w:r>
      <w:proofErr w:type="spellStart"/>
      <w:r>
        <w:rPr>
          <w:rFonts w:ascii="Calibri" w:hAnsi="Calibri"/>
          <w:color w:val="000000"/>
          <w:sz w:val="26"/>
          <w:szCs w:val="26"/>
        </w:rPr>
        <w:t>Шопенская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. Для успешной сдачи ЕГЭ она посоветовала будущим участникам экзамена не </w:t>
      </w:r>
      <w:proofErr w:type="gramStart"/>
      <w:r>
        <w:rPr>
          <w:rFonts w:ascii="Calibri" w:hAnsi="Calibri"/>
          <w:color w:val="000000"/>
          <w:sz w:val="26"/>
          <w:szCs w:val="26"/>
        </w:rPr>
        <w:t>зубрить</w:t>
      </w:r>
      <w:proofErr w:type="gramEnd"/>
      <w:r>
        <w:rPr>
          <w:rFonts w:ascii="Calibri" w:hAnsi="Calibri"/>
          <w:color w:val="000000"/>
          <w:sz w:val="26"/>
          <w:szCs w:val="26"/>
        </w:rPr>
        <w:t xml:space="preserve"> материал, а вникать в него, ежедневно тренироваться в решении заданий и расширять свой кругозор.</w:t>
      </w:r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В прямом эфире </w:t>
      </w:r>
      <w:proofErr w:type="spellStart"/>
      <w:r>
        <w:rPr>
          <w:rFonts w:ascii="Calibri" w:hAnsi="Calibri"/>
          <w:color w:val="000000"/>
          <w:sz w:val="26"/>
          <w:szCs w:val="26"/>
        </w:rPr>
        <w:t>видеоконсультацию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по подготовке к ЕГЭ по биологии посмотрели около 22 тысяч человек. Видеозапись доступна на страницах Рособрнадзора в социальной сети </w:t>
      </w:r>
      <w:hyperlink r:id="rId6" w:history="1">
        <w:r>
          <w:rPr>
            <w:rStyle w:val="a3"/>
            <w:rFonts w:ascii="Calibri" w:hAnsi="Calibri"/>
            <w:color w:val="47457E"/>
            <w:sz w:val="26"/>
            <w:szCs w:val="26"/>
            <w:u w:val="none"/>
          </w:rPr>
          <w:t>«ВКонтакте»</w:t>
        </w:r>
      </w:hyperlink>
      <w:r>
        <w:rPr>
          <w:rFonts w:ascii="Calibri" w:hAnsi="Calibri"/>
          <w:color w:val="000000"/>
          <w:sz w:val="26"/>
          <w:szCs w:val="26"/>
        </w:rPr>
        <w:t> и на </w:t>
      </w:r>
      <w:hyperlink r:id="rId7" w:history="1">
        <w:r>
          <w:rPr>
            <w:rStyle w:val="a3"/>
            <w:rFonts w:ascii="Calibri" w:hAnsi="Calibri"/>
            <w:color w:val="47457E"/>
            <w:sz w:val="26"/>
            <w:szCs w:val="26"/>
            <w:u w:val="none"/>
          </w:rPr>
          <w:t>YouTube</w:t>
        </w:r>
      </w:hyperlink>
      <w:r>
        <w:rPr>
          <w:rFonts w:ascii="Calibri" w:hAnsi="Calibri"/>
          <w:color w:val="000000"/>
          <w:sz w:val="26"/>
          <w:szCs w:val="26"/>
        </w:rPr>
        <w:t xml:space="preserve"> </w:t>
      </w:r>
      <w:hyperlink r:id="rId8" w:history="1">
        <w:r w:rsidRPr="00C907E1">
          <w:rPr>
            <w:rStyle w:val="a3"/>
            <w:rFonts w:ascii="Calibri" w:hAnsi="Calibri"/>
            <w:sz w:val="26"/>
            <w:szCs w:val="26"/>
          </w:rPr>
          <w:t>https://www.youtube.com/watch?v=bDZdSPJQ9bM&amp;feature=youtu.be</w:t>
        </w:r>
      </w:hyperlink>
    </w:p>
    <w:p w:rsidR="009D4CAF" w:rsidRDefault="009D4CAF" w:rsidP="009D4CAF">
      <w:pPr>
        <w:pStyle w:val="a6"/>
        <w:shd w:val="clear" w:color="auto" w:fill="FFFFFF"/>
        <w:spacing w:before="0" w:beforeAutospacing="0" w:after="0" w:afterAutospacing="0"/>
        <w:ind w:left="-567" w:firstLine="567"/>
      </w:pPr>
    </w:p>
    <w:sectPr w:rsidR="009D4CAF" w:rsidSect="00754D5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A"/>
    <w:rsid w:val="00271C2F"/>
    <w:rsid w:val="00291237"/>
    <w:rsid w:val="005159D6"/>
    <w:rsid w:val="00720AA1"/>
    <w:rsid w:val="00754D5C"/>
    <w:rsid w:val="009D4CAF"/>
    <w:rsid w:val="00D1210C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30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50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5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97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2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8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ZdSPJQ9bM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DZdSPJQ9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596?list=05f85bb006edf772e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9</cp:revision>
  <dcterms:created xsi:type="dcterms:W3CDTF">2020-10-06T09:22:00Z</dcterms:created>
  <dcterms:modified xsi:type="dcterms:W3CDTF">2020-10-16T11:58:00Z</dcterms:modified>
</cp:coreProperties>
</file>