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794" w:rsidRPr="002E11E7" w:rsidRDefault="002E11E7">
      <w:pPr>
        <w:rPr>
          <w:rFonts w:ascii="Comic Sans MS" w:hAnsi="Comic Sans MS"/>
          <w:b/>
          <w:color w:val="002060"/>
          <w:sz w:val="52"/>
          <w:szCs w:val="52"/>
        </w:rPr>
      </w:pPr>
      <w:r w:rsidRPr="002E11E7">
        <w:rPr>
          <w:rFonts w:ascii="Comic Sans MS" w:hAnsi="Comic Sans MS"/>
          <w:b/>
          <w:noProof/>
          <w:color w:val="002060"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0</wp:posOffset>
            </wp:positionV>
            <wp:extent cx="2949678" cy="1965960"/>
            <wp:effectExtent l="0" t="0" r="3175" b="0"/>
            <wp:wrapTight wrapText="bothSides">
              <wp:wrapPolygon edited="0">
                <wp:start x="0" y="0"/>
                <wp:lineTo x="0" y="21349"/>
                <wp:lineTo x="21484" y="21349"/>
                <wp:lineTo x="21484" y="0"/>
                <wp:lineTo x="0" y="0"/>
              </wp:wrapPolygon>
            </wp:wrapTight>
            <wp:docPr id="1" name="Рисунок 1" descr="C:\Users\Андрей\Desktop\лето\knizhnoe_l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дрей\Desktop\лето\knizhnoe_le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9678" cy="196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E11E7">
        <w:rPr>
          <w:rFonts w:ascii="Comic Sans MS" w:hAnsi="Comic Sans MS"/>
          <w:b/>
          <w:color w:val="002060"/>
          <w:sz w:val="52"/>
          <w:szCs w:val="52"/>
        </w:rPr>
        <w:t>Для будущих</w:t>
      </w:r>
    </w:p>
    <w:p w:rsidR="002E11E7" w:rsidRDefault="002E11E7">
      <w:pPr>
        <w:rPr>
          <w:rFonts w:ascii="Comic Sans MS" w:hAnsi="Comic Sans MS"/>
          <w:b/>
          <w:color w:val="002060"/>
          <w:sz w:val="52"/>
          <w:szCs w:val="52"/>
        </w:rPr>
      </w:pPr>
      <w:r w:rsidRPr="002E11E7">
        <w:rPr>
          <w:rFonts w:ascii="Comic Sans MS" w:hAnsi="Comic Sans MS"/>
          <w:b/>
          <w:color w:val="002060"/>
          <w:sz w:val="52"/>
          <w:szCs w:val="52"/>
        </w:rPr>
        <w:t>10-классников</w:t>
      </w:r>
    </w:p>
    <w:p w:rsidR="002E11E7" w:rsidRDefault="002E11E7">
      <w:pPr>
        <w:rPr>
          <w:rFonts w:ascii="Comic Sans MS" w:hAnsi="Comic Sans MS"/>
          <w:b/>
          <w:color w:val="002060"/>
          <w:sz w:val="52"/>
          <w:szCs w:val="52"/>
        </w:rPr>
      </w:pPr>
      <w:bookmarkStart w:id="0" w:name="_GoBack"/>
      <w:bookmarkEnd w:id="0"/>
    </w:p>
    <w:p w:rsidR="002E11E7" w:rsidRDefault="002E11E7">
      <w:pPr>
        <w:rPr>
          <w:rFonts w:ascii="Comic Sans MS" w:hAnsi="Comic Sans MS"/>
          <w:b/>
          <w:color w:val="002060"/>
          <w:sz w:val="52"/>
          <w:szCs w:val="52"/>
        </w:rPr>
      </w:pPr>
    </w:p>
    <w:p w:rsidR="002E11E7" w:rsidRDefault="002E11E7">
      <w:pPr>
        <w:rPr>
          <w:rFonts w:ascii="Comic Sans MS" w:hAnsi="Comic Sans MS"/>
          <w:b/>
          <w:color w:val="FF0000"/>
          <w:sz w:val="32"/>
          <w:szCs w:val="32"/>
        </w:rPr>
      </w:pPr>
      <w:r w:rsidRPr="002E11E7">
        <w:rPr>
          <w:rFonts w:ascii="Comic Sans MS" w:hAnsi="Comic Sans MS"/>
          <w:b/>
          <w:color w:val="FF0000"/>
          <w:sz w:val="32"/>
          <w:szCs w:val="32"/>
        </w:rPr>
        <w:t xml:space="preserve">Из русской классики 2-ой половины 19 века </w:t>
      </w:r>
    </w:p>
    <w:p w:rsidR="002E11E7" w:rsidRPr="002E11E7" w:rsidRDefault="002E11E7">
      <w:pPr>
        <w:rPr>
          <w:rFonts w:ascii="Comic Sans MS" w:hAnsi="Comic Sans MS"/>
          <w:color w:val="002060"/>
          <w:sz w:val="28"/>
          <w:szCs w:val="28"/>
        </w:rPr>
      </w:pPr>
      <w:r w:rsidRPr="002E11E7">
        <w:rPr>
          <w:rFonts w:ascii="Comic Sans MS" w:hAnsi="Comic Sans MS"/>
          <w:color w:val="002060"/>
          <w:sz w:val="28"/>
          <w:szCs w:val="28"/>
        </w:rPr>
        <w:t>И.А. Гончаров «Обломов»</w:t>
      </w:r>
    </w:p>
    <w:p w:rsidR="002E11E7" w:rsidRPr="002E11E7" w:rsidRDefault="002E11E7">
      <w:pPr>
        <w:rPr>
          <w:rFonts w:ascii="Comic Sans MS" w:hAnsi="Comic Sans MS"/>
          <w:color w:val="002060"/>
          <w:sz w:val="28"/>
          <w:szCs w:val="28"/>
        </w:rPr>
      </w:pPr>
      <w:r w:rsidRPr="002E11E7">
        <w:rPr>
          <w:rFonts w:ascii="Comic Sans MS" w:hAnsi="Comic Sans MS"/>
          <w:color w:val="002060"/>
          <w:sz w:val="28"/>
          <w:szCs w:val="28"/>
        </w:rPr>
        <w:t>А.Н. Островский «Гроза», «Бесприданница»</w:t>
      </w:r>
    </w:p>
    <w:p w:rsidR="002E11E7" w:rsidRPr="002E11E7" w:rsidRDefault="002E11E7">
      <w:pPr>
        <w:rPr>
          <w:rFonts w:ascii="Comic Sans MS" w:hAnsi="Comic Sans MS"/>
          <w:color w:val="002060"/>
          <w:sz w:val="28"/>
          <w:szCs w:val="28"/>
        </w:rPr>
      </w:pPr>
      <w:r w:rsidRPr="002E11E7">
        <w:rPr>
          <w:rFonts w:ascii="Comic Sans MS" w:hAnsi="Comic Sans MS"/>
          <w:color w:val="002060"/>
          <w:sz w:val="28"/>
          <w:szCs w:val="28"/>
        </w:rPr>
        <w:t>И.С. Тургенев «Отцы и дети»</w:t>
      </w:r>
    </w:p>
    <w:p w:rsidR="002E11E7" w:rsidRDefault="002E11E7">
      <w:pPr>
        <w:rPr>
          <w:rFonts w:ascii="Comic Sans MS" w:hAnsi="Comic Sans MS"/>
          <w:color w:val="002060"/>
          <w:sz w:val="28"/>
          <w:szCs w:val="28"/>
        </w:rPr>
      </w:pPr>
      <w:r w:rsidRPr="002E11E7">
        <w:rPr>
          <w:rFonts w:ascii="Comic Sans MS" w:hAnsi="Comic Sans MS"/>
          <w:color w:val="002060"/>
          <w:sz w:val="28"/>
          <w:szCs w:val="28"/>
        </w:rPr>
        <w:t>Ф.М. Достоевский «Преступление и наказание»</w:t>
      </w:r>
    </w:p>
    <w:p w:rsidR="002E11E7" w:rsidRDefault="002E11E7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 xml:space="preserve">Н.С. Лесков «Очарованный странник», «Леди Макбет 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Мценского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 xml:space="preserve"> уезда»</w:t>
      </w:r>
    </w:p>
    <w:p w:rsidR="002E11E7" w:rsidRDefault="00F64E0A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Л.Н. Толстой «Война и мир»</w:t>
      </w:r>
    </w:p>
    <w:p w:rsidR="00970058" w:rsidRPr="00F53DB6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А.П. Чехов «Вишнёвый сад», «</w:t>
      </w:r>
      <w:proofErr w:type="spellStart"/>
      <w:r>
        <w:rPr>
          <w:rFonts w:ascii="Comic Sans MS" w:hAnsi="Comic Sans MS"/>
          <w:color w:val="002060"/>
          <w:sz w:val="28"/>
          <w:szCs w:val="28"/>
        </w:rPr>
        <w:t>Ионыч</w:t>
      </w:r>
      <w:proofErr w:type="spellEnd"/>
      <w:r>
        <w:rPr>
          <w:rFonts w:ascii="Comic Sans MS" w:hAnsi="Comic Sans MS"/>
          <w:color w:val="002060"/>
          <w:sz w:val="28"/>
          <w:szCs w:val="28"/>
        </w:rPr>
        <w:t>», «Маленькая трилогия»</w:t>
      </w:r>
    </w:p>
    <w:p w:rsidR="00F64E0A" w:rsidRPr="00F53DB6" w:rsidRDefault="00F64E0A" w:rsidP="00F64E0A">
      <w:pPr>
        <w:rPr>
          <w:rFonts w:ascii="Comic Sans MS" w:hAnsi="Comic Sans MS"/>
          <w:b/>
          <w:color w:val="FF0000"/>
          <w:sz w:val="32"/>
          <w:szCs w:val="32"/>
        </w:rPr>
      </w:pPr>
      <w:r w:rsidRPr="00F53DB6">
        <w:rPr>
          <w:rFonts w:ascii="Comic Sans MS" w:hAnsi="Comic Sans MS"/>
          <w:b/>
          <w:color w:val="FF0000"/>
          <w:sz w:val="32"/>
          <w:szCs w:val="32"/>
        </w:rPr>
        <w:t xml:space="preserve">Из зарубежной классики 2-ой половины 19 века </w:t>
      </w:r>
    </w:p>
    <w:p w:rsidR="00F64E0A" w:rsidRPr="00970058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>Г. Флобер</w:t>
      </w:r>
      <w:r w:rsidR="00970058">
        <w:rPr>
          <w:rFonts w:ascii="Comic Sans MS" w:hAnsi="Comic Sans MS"/>
          <w:color w:val="002060"/>
          <w:sz w:val="28"/>
          <w:szCs w:val="28"/>
        </w:rPr>
        <w:t xml:space="preserve"> «Госпожа </w:t>
      </w:r>
      <w:proofErr w:type="spellStart"/>
      <w:r w:rsidR="00970058">
        <w:rPr>
          <w:rFonts w:ascii="Comic Sans MS" w:hAnsi="Comic Sans MS"/>
          <w:color w:val="002060"/>
          <w:sz w:val="28"/>
          <w:szCs w:val="28"/>
        </w:rPr>
        <w:t>Бовари</w:t>
      </w:r>
      <w:proofErr w:type="spellEnd"/>
      <w:r w:rsidR="00970058">
        <w:rPr>
          <w:rFonts w:ascii="Comic Sans MS" w:hAnsi="Comic Sans MS"/>
          <w:color w:val="002060"/>
          <w:sz w:val="28"/>
          <w:szCs w:val="28"/>
        </w:rPr>
        <w:t>»</w:t>
      </w:r>
    </w:p>
    <w:p w:rsidR="00F64E0A" w:rsidRPr="00970058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 xml:space="preserve">У. Теккерей </w:t>
      </w:r>
      <w:r w:rsidR="00970058">
        <w:rPr>
          <w:rFonts w:ascii="Comic Sans MS" w:hAnsi="Comic Sans MS"/>
          <w:color w:val="002060"/>
          <w:sz w:val="28"/>
          <w:szCs w:val="28"/>
        </w:rPr>
        <w:t>«Ярмарка тщеславия»</w:t>
      </w:r>
    </w:p>
    <w:p w:rsidR="00F64E0A" w:rsidRPr="00970058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 xml:space="preserve">Стендаль </w:t>
      </w:r>
      <w:r w:rsidR="00970058">
        <w:rPr>
          <w:rFonts w:ascii="Comic Sans MS" w:hAnsi="Comic Sans MS"/>
          <w:color w:val="002060"/>
          <w:sz w:val="28"/>
          <w:szCs w:val="28"/>
        </w:rPr>
        <w:t>«Красное и чёрное»</w:t>
      </w:r>
    </w:p>
    <w:p w:rsidR="00F64E0A" w:rsidRPr="00970058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>Ги де Мопассан</w:t>
      </w:r>
      <w:r w:rsidR="00970058">
        <w:rPr>
          <w:rFonts w:ascii="Comic Sans MS" w:hAnsi="Comic Sans MS"/>
          <w:color w:val="002060"/>
          <w:sz w:val="28"/>
          <w:szCs w:val="28"/>
        </w:rPr>
        <w:t xml:space="preserve"> «Жизнь», «Милый друг»</w:t>
      </w:r>
    </w:p>
    <w:p w:rsidR="00F64E0A" w:rsidRPr="00F53DB6" w:rsidRDefault="00F64E0A" w:rsidP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>О. Уайльд</w:t>
      </w:r>
      <w:r w:rsidR="00970058">
        <w:rPr>
          <w:rFonts w:ascii="Comic Sans MS" w:hAnsi="Comic Sans MS"/>
          <w:color w:val="002060"/>
          <w:sz w:val="28"/>
          <w:szCs w:val="28"/>
        </w:rPr>
        <w:t xml:space="preserve"> «Портрет Дориана Грея», </w:t>
      </w:r>
      <w:r w:rsidR="00F53DB6">
        <w:rPr>
          <w:rFonts w:ascii="Comic Sans MS" w:hAnsi="Comic Sans MS"/>
          <w:color w:val="002060"/>
          <w:sz w:val="28"/>
          <w:szCs w:val="28"/>
        </w:rPr>
        <w:t>«Как важно быть серьёзным», «Идеальный муж»</w:t>
      </w:r>
    </w:p>
    <w:p w:rsidR="00970058" w:rsidRDefault="00970058" w:rsidP="00F64E0A">
      <w:pPr>
        <w:rPr>
          <w:rFonts w:ascii="Comic Sans MS" w:hAnsi="Comic Sans MS"/>
          <w:color w:val="002060"/>
          <w:sz w:val="28"/>
          <w:szCs w:val="28"/>
        </w:rPr>
      </w:pPr>
      <w:r>
        <w:rPr>
          <w:rFonts w:ascii="Comic Sans MS" w:hAnsi="Comic Sans MS"/>
          <w:color w:val="002060"/>
          <w:sz w:val="28"/>
          <w:szCs w:val="28"/>
        </w:rPr>
        <w:t>Г. Уэллс «Пища богов»</w:t>
      </w:r>
    </w:p>
    <w:p w:rsidR="002E11E7" w:rsidRPr="00970058" w:rsidRDefault="00F64E0A">
      <w:pPr>
        <w:rPr>
          <w:rFonts w:ascii="Comic Sans MS" w:hAnsi="Comic Sans MS"/>
          <w:color w:val="002060"/>
          <w:sz w:val="28"/>
          <w:szCs w:val="28"/>
        </w:rPr>
      </w:pPr>
      <w:r w:rsidRPr="00970058">
        <w:rPr>
          <w:rFonts w:ascii="Comic Sans MS" w:hAnsi="Comic Sans MS"/>
          <w:color w:val="002060"/>
          <w:sz w:val="28"/>
          <w:szCs w:val="28"/>
        </w:rPr>
        <w:t>Джером К</w:t>
      </w:r>
      <w:r w:rsidR="00F53DB6">
        <w:rPr>
          <w:rFonts w:ascii="Comic Sans MS" w:hAnsi="Comic Sans MS"/>
          <w:color w:val="002060"/>
          <w:sz w:val="28"/>
          <w:szCs w:val="28"/>
        </w:rPr>
        <w:t>.</w:t>
      </w:r>
      <w:r w:rsidRPr="00970058">
        <w:rPr>
          <w:rFonts w:ascii="Comic Sans MS" w:hAnsi="Comic Sans MS"/>
          <w:color w:val="002060"/>
          <w:sz w:val="28"/>
          <w:szCs w:val="28"/>
        </w:rPr>
        <w:t xml:space="preserve"> Джером </w:t>
      </w:r>
      <w:r w:rsidR="00970058" w:rsidRPr="00970058">
        <w:rPr>
          <w:rFonts w:ascii="Comic Sans MS" w:hAnsi="Comic Sans MS"/>
          <w:color w:val="002060"/>
          <w:sz w:val="28"/>
          <w:szCs w:val="28"/>
        </w:rPr>
        <w:t xml:space="preserve">«Трое в лодке, </w:t>
      </w:r>
      <w:r w:rsidR="00970058">
        <w:rPr>
          <w:rFonts w:ascii="Comic Sans MS" w:hAnsi="Comic Sans MS"/>
          <w:color w:val="002060"/>
          <w:sz w:val="28"/>
          <w:szCs w:val="28"/>
        </w:rPr>
        <w:t xml:space="preserve">не </w:t>
      </w:r>
      <w:proofErr w:type="gramStart"/>
      <w:r w:rsidR="00970058">
        <w:rPr>
          <w:rFonts w:ascii="Comic Sans MS" w:hAnsi="Comic Sans MS"/>
          <w:color w:val="002060"/>
          <w:sz w:val="28"/>
          <w:szCs w:val="28"/>
        </w:rPr>
        <w:t>считая</w:t>
      </w:r>
      <w:proofErr w:type="gramEnd"/>
      <w:r w:rsidR="00970058">
        <w:rPr>
          <w:rFonts w:ascii="Comic Sans MS" w:hAnsi="Comic Sans MS"/>
          <w:color w:val="002060"/>
          <w:sz w:val="28"/>
          <w:szCs w:val="28"/>
        </w:rPr>
        <w:t xml:space="preserve"> собаки»</w:t>
      </w:r>
    </w:p>
    <w:sectPr w:rsidR="002E11E7" w:rsidRPr="00970058" w:rsidSect="0082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1E7"/>
    <w:rsid w:val="002E11E7"/>
    <w:rsid w:val="00824D58"/>
    <w:rsid w:val="00970058"/>
    <w:rsid w:val="00E30794"/>
    <w:rsid w:val="00F53DB6"/>
    <w:rsid w:val="00F64E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2018-05-27T18:38:00Z</dcterms:created>
  <dcterms:modified xsi:type="dcterms:W3CDTF">2018-05-28T07:05:00Z</dcterms:modified>
</cp:coreProperties>
</file>